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6" w:type="dxa"/>
        <w:tblLayout w:type="fixed"/>
        <w:tblCellMar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</w:tblPr>
      <w:tblGrid>
        <w:gridCol w:w="1008"/>
        <w:gridCol w:w="9288"/>
      </w:tblGrid>
      <w:tr w:rsidR="00083AD7" w14:paraId="7E095AAF" w14:textId="77777777" w:rsidTr="001E37E7">
        <w:trPr>
          <w:trHeight w:val="20"/>
        </w:trPr>
        <w:tc>
          <w:tcPr>
            <w:tcW w:w="1008" w:type="dxa"/>
          </w:tcPr>
          <w:p w14:paraId="2D42DF27" w14:textId="77777777" w:rsidR="00083AD7" w:rsidRPr="00D87217" w:rsidRDefault="00083AD7" w:rsidP="001E37E7">
            <w:pPr>
              <w:pStyle w:val="NoSpacing"/>
              <w:rPr>
                <w:rStyle w:val="Bold"/>
              </w:rPr>
            </w:pPr>
            <w:bookmarkStart w:id="0" w:name="_Hlk153895320"/>
            <w:bookmarkEnd w:id="0"/>
            <w:r w:rsidRPr="00D87217">
              <w:rPr>
                <w:rStyle w:val="Bold"/>
              </w:rPr>
              <w:t>TO</w:t>
            </w:r>
          </w:p>
        </w:tc>
        <w:tc>
          <w:tcPr>
            <w:tcW w:w="9288" w:type="dxa"/>
          </w:tcPr>
          <w:p w14:paraId="7977A532" w14:textId="2217DDDD" w:rsidR="00083AD7" w:rsidRPr="00454B00" w:rsidRDefault="00E10A3D" w:rsidP="001E37E7">
            <w:pPr>
              <w:pStyle w:val="NoSpacing"/>
            </w:pPr>
            <w:r>
              <w:t>Interested Parties</w:t>
            </w:r>
          </w:p>
        </w:tc>
      </w:tr>
      <w:tr w:rsidR="00083AD7" w14:paraId="08C194B2" w14:textId="77777777" w:rsidTr="001E37E7">
        <w:trPr>
          <w:trHeight w:val="20"/>
        </w:trPr>
        <w:tc>
          <w:tcPr>
            <w:tcW w:w="1008" w:type="dxa"/>
          </w:tcPr>
          <w:p w14:paraId="47E8DE97" w14:textId="77777777" w:rsidR="00083AD7" w:rsidRPr="00D87217" w:rsidRDefault="00083AD7" w:rsidP="001E37E7">
            <w:pPr>
              <w:pStyle w:val="NoSpacing"/>
              <w:rPr>
                <w:rStyle w:val="Bold"/>
              </w:rPr>
            </w:pPr>
            <w:r w:rsidRPr="00D87217">
              <w:rPr>
                <w:rStyle w:val="Bold"/>
              </w:rPr>
              <w:t>FROM</w:t>
            </w:r>
          </w:p>
        </w:tc>
        <w:tc>
          <w:tcPr>
            <w:tcW w:w="9288" w:type="dxa"/>
          </w:tcPr>
          <w:p w14:paraId="10D0F8F3" w14:textId="222FE5D6" w:rsidR="00E10A3D" w:rsidRDefault="00E10A3D" w:rsidP="001E37E7">
            <w:pPr>
              <w:pStyle w:val="NoSpacing"/>
            </w:pPr>
            <w:r>
              <w:t>John Fairbank and Rick Sklarz</w:t>
            </w:r>
          </w:p>
          <w:p w14:paraId="3DDAAA3C" w14:textId="08A72F5F" w:rsidR="00083AD7" w:rsidRPr="00454B00" w:rsidRDefault="00083AD7" w:rsidP="001E37E7">
            <w:pPr>
              <w:pStyle w:val="NoSpacing"/>
            </w:pPr>
            <w:r w:rsidRPr="00454B00">
              <w:t>FM3 Research</w:t>
            </w:r>
          </w:p>
        </w:tc>
      </w:tr>
      <w:tr w:rsidR="00E27BD4" w14:paraId="2DA8E667" w14:textId="77777777" w:rsidTr="001E37E7">
        <w:trPr>
          <w:trHeight w:val="20"/>
        </w:trPr>
        <w:tc>
          <w:tcPr>
            <w:tcW w:w="1008" w:type="dxa"/>
          </w:tcPr>
          <w:p w14:paraId="05721C6D" w14:textId="77777777" w:rsidR="00E27BD4" w:rsidRPr="00D87217" w:rsidRDefault="00E27BD4" w:rsidP="00E27BD4">
            <w:pPr>
              <w:pStyle w:val="NoSpacing"/>
              <w:rPr>
                <w:rStyle w:val="Bold"/>
              </w:rPr>
            </w:pPr>
            <w:r w:rsidRPr="00D87217">
              <w:rPr>
                <w:rStyle w:val="Bold"/>
              </w:rPr>
              <w:t>RE:</w:t>
            </w:r>
          </w:p>
        </w:tc>
        <w:tc>
          <w:tcPr>
            <w:tcW w:w="9288" w:type="dxa"/>
          </w:tcPr>
          <w:p w14:paraId="05B93813" w14:textId="2C651F6D" w:rsidR="00E27BD4" w:rsidRPr="00454B00" w:rsidRDefault="00E27BD4" w:rsidP="00E27BD4">
            <w:pPr>
              <w:pStyle w:val="NoSpacing"/>
            </w:pPr>
            <w:r>
              <w:t xml:space="preserve">City of </w:t>
            </w:r>
            <w:r w:rsidR="00E10A3D">
              <w:t>San Diego Ballot Measure Survey</w:t>
            </w:r>
          </w:p>
        </w:tc>
      </w:tr>
      <w:tr w:rsidR="00083AD7" w14:paraId="4DE4EEF8" w14:textId="77777777" w:rsidTr="001E37E7">
        <w:trPr>
          <w:trHeight w:val="20"/>
        </w:trPr>
        <w:tc>
          <w:tcPr>
            <w:tcW w:w="1008" w:type="dxa"/>
          </w:tcPr>
          <w:p w14:paraId="439BCB6B" w14:textId="77777777" w:rsidR="00083AD7" w:rsidRPr="00D87217" w:rsidRDefault="00083AD7" w:rsidP="001E37E7">
            <w:pPr>
              <w:pStyle w:val="NoSpacing"/>
              <w:rPr>
                <w:rStyle w:val="Bold"/>
              </w:rPr>
            </w:pPr>
            <w:r w:rsidRPr="00D87217">
              <w:rPr>
                <w:rStyle w:val="Bold"/>
              </w:rPr>
              <w:t>DATE</w:t>
            </w:r>
          </w:p>
        </w:tc>
        <w:sdt>
          <w:sdtPr>
            <w:id w:val="663284162"/>
            <w:placeholder>
              <w:docPart w:val="5E7C827F7BB2479CBA28DA3EED51CB39"/>
            </w:placeholder>
            <w:date w:fullDate="2025-10-3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288" w:type="dxa"/>
              </w:tcPr>
              <w:p w14:paraId="4AD7A515" w14:textId="03C52F65" w:rsidR="00083AD7" w:rsidRPr="00454B00" w:rsidRDefault="00E10A3D" w:rsidP="001E37E7">
                <w:pPr>
                  <w:pStyle w:val="NoSpacing"/>
                </w:pPr>
                <w:r>
                  <w:t>October 3</w:t>
                </w:r>
                <w:r w:rsidR="0003281F">
                  <w:t>1</w:t>
                </w:r>
                <w:r>
                  <w:t>, 2025</w:t>
                </w:r>
              </w:p>
            </w:tc>
          </w:sdtContent>
        </w:sdt>
      </w:tr>
    </w:tbl>
    <w:p w14:paraId="62B07FDA" w14:textId="77777777" w:rsidR="00083AD7" w:rsidRDefault="00083AD7" w:rsidP="00083AD7">
      <w:pPr>
        <w:pStyle w:val="MemoDividerLine"/>
      </w:pPr>
    </w:p>
    <w:p w14:paraId="1BAEE495" w14:textId="32678D52" w:rsidR="00E10A3D" w:rsidRDefault="00E27BD4" w:rsidP="00CC2E5E">
      <w:pPr>
        <w:spacing w:after="0"/>
      </w:pPr>
      <w:r>
        <w:t>A survey</w:t>
      </w:r>
      <w:r>
        <w:rPr>
          <w:rStyle w:val="FootnoteReference"/>
        </w:rPr>
        <w:footnoteReference w:id="1"/>
      </w:r>
      <w:r>
        <w:t xml:space="preserve"> of </w:t>
      </w:r>
      <w:r w:rsidR="00E10A3D">
        <w:t>City of San Diego voters likely to cast a ballot in the November 2026 election shows the public is highly concerned about the direction of their city and believes San Diego has a significant need for additional funding to provide essential services that residents need and want.  By a margin of three to one, voters think San Diego is “off on the track” (62%) compared to just two in ten (22%) who see their city as “</w:t>
      </w:r>
      <w:r w:rsidR="00301014">
        <w:t>head</w:t>
      </w:r>
      <w:r w:rsidR="0003281F">
        <w:t>ed</w:t>
      </w:r>
      <w:r w:rsidR="00301014">
        <w:t xml:space="preserve"> </w:t>
      </w:r>
      <w:r w:rsidR="00E10A3D">
        <w:t xml:space="preserve">in the right direction.”   Furthermore, </w:t>
      </w:r>
      <w:r w:rsidR="005B4597">
        <w:t xml:space="preserve">nearly two-thirds (64%) identify the city as having a “great” or “some” need for additional funding compared to fewer than three in ten (28%) who </w:t>
      </w:r>
      <w:proofErr w:type="gramStart"/>
      <w:r w:rsidR="005B4597">
        <w:t>say  “</w:t>
      </w:r>
      <w:proofErr w:type="gramEnd"/>
      <w:r w:rsidR="005B4597">
        <w:t xml:space="preserve">a little” or “no need”.  </w:t>
      </w:r>
      <w:r w:rsidR="00CC2E5E">
        <w:t>(</w:t>
      </w:r>
      <w:r w:rsidR="00CC2E5E" w:rsidRPr="00CC2E5E">
        <w:rPr>
          <w:b/>
          <w:bCs/>
        </w:rPr>
        <w:t>See Figure 1</w:t>
      </w:r>
      <w:r w:rsidR="00CC2E5E">
        <w:t>)</w:t>
      </w:r>
    </w:p>
    <w:p w14:paraId="6AC0FF14" w14:textId="77777777" w:rsidR="005B4597" w:rsidRDefault="005B4597" w:rsidP="005B4597">
      <w:pPr>
        <w:spacing w:after="0" w:line="240" w:lineRule="auto"/>
        <w:jc w:val="center"/>
        <w:rPr>
          <w:b/>
          <w:bCs/>
        </w:rPr>
      </w:pPr>
    </w:p>
    <w:p w14:paraId="1AAD52B7" w14:textId="7C4D8AF0" w:rsidR="005B4597" w:rsidRDefault="005B4597" w:rsidP="005B4597">
      <w:pPr>
        <w:spacing w:after="0" w:line="240" w:lineRule="auto"/>
        <w:jc w:val="center"/>
        <w:rPr>
          <w:b/>
          <w:bCs/>
        </w:rPr>
      </w:pPr>
      <w:r w:rsidRPr="005B4597">
        <w:rPr>
          <w:b/>
          <w:bCs/>
        </w:rPr>
        <w:t>Figure 1:</w:t>
      </w:r>
      <w:r>
        <w:rPr>
          <w:b/>
          <w:bCs/>
        </w:rPr>
        <w:t xml:space="preserve"> View of San Diego &amp; </w:t>
      </w:r>
      <w:r w:rsidR="00301014">
        <w:rPr>
          <w:b/>
          <w:bCs/>
        </w:rPr>
        <w:t xml:space="preserve">the </w:t>
      </w:r>
      <w:r>
        <w:rPr>
          <w:b/>
          <w:bCs/>
        </w:rPr>
        <w:t>City’s Need for Additional Funds</w:t>
      </w:r>
    </w:p>
    <w:p w14:paraId="0AB4D6E7" w14:textId="77777777" w:rsidR="00CC2E5E" w:rsidRPr="005B4597" w:rsidRDefault="00CC2E5E" w:rsidP="005B4597">
      <w:pPr>
        <w:spacing w:after="0" w:line="240" w:lineRule="auto"/>
        <w:jc w:val="center"/>
        <w:rPr>
          <w:b/>
          <w:bCs/>
        </w:rPr>
      </w:pPr>
    </w:p>
    <w:p w14:paraId="40DE625C" w14:textId="68BC00FF" w:rsidR="00482E0E" w:rsidRDefault="005B4597" w:rsidP="005B4597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86D3321" wp14:editId="3E4A6ED0">
            <wp:extent cx="6435375" cy="2596551"/>
            <wp:effectExtent l="0" t="0" r="0" b="0"/>
            <wp:docPr id="4971457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340" cy="26175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327D8C" w14:textId="77777777" w:rsidR="00CC2E5E" w:rsidRPr="005B4597" w:rsidRDefault="00CC2E5E" w:rsidP="00CC2E5E">
      <w:pPr>
        <w:spacing w:line="240" w:lineRule="auto"/>
        <w:rPr>
          <w:bCs/>
          <w:iCs/>
        </w:rPr>
      </w:pPr>
    </w:p>
    <w:p w14:paraId="18F7C578" w14:textId="125EF7C5" w:rsidR="00193C1D" w:rsidRPr="00BD6FBD" w:rsidRDefault="00BD6FBD" w:rsidP="00BD6FBD">
      <w:pPr>
        <w:rPr>
          <w:bCs/>
          <w:iCs/>
        </w:rPr>
      </w:pPr>
      <w:r w:rsidRPr="00BD6FBD">
        <w:rPr>
          <w:b/>
          <w:iCs/>
        </w:rPr>
        <w:t>San Diegans prioritize using</w:t>
      </w:r>
      <w:r w:rsidR="0003281F">
        <w:rPr>
          <w:b/>
          <w:iCs/>
        </w:rPr>
        <w:t xml:space="preserve"> funds raised by a local</w:t>
      </w:r>
      <w:r w:rsidR="00301014">
        <w:rPr>
          <w:b/>
          <w:iCs/>
        </w:rPr>
        <w:t xml:space="preserve"> </w:t>
      </w:r>
      <w:r w:rsidRPr="00BD6FBD">
        <w:rPr>
          <w:b/>
          <w:iCs/>
        </w:rPr>
        <w:t xml:space="preserve">ballot measure </w:t>
      </w:r>
      <w:r>
        <w:rPr>
          <w:b/>
          <w:iCs/>
        </w:rPr>
        <w:t xml:space="preserve">to </w:t>
      </w:r>
      <w:r w:rsidRPr="00BD6FBD">
        <w:rPr>
          <w:b/>
          <w:iCs/>
        </w:rPr>
        <w:t>address major issues facing their city</w:t>
      </w:r>
      <w:r>
        <w:rPr>
          <w:b/>
          <w:iCs/>
        </w:rPr>
        <w:t xml:space="preserve">.  </w:t>
      </w:r>
      <w:r>
        <w:rPr>
          <w:bCs/>
          <w:iCs/>
        </w:rPr>
        <w:t xml:space="preserve">As Figure 3 illustrates, more than three in four voters identify the following uses as extremely or very important uses of funds raised by the proposed ballot measure: </w:t>
      </w:r>
      <w:r w:rsidRPr="00BD6FBD">
        <w:rPr>
          <w:bCs/>
          <w:iCs/>
        </w:rPr>
        <w:t xml:space="preserve">protecting local water resources </w:t>
      </w:r>
      <w:r>
        <w:rPr>
          <w:bCs/>
          <w:iCs/>
        </w:rPr>
        <w:t xml:space="preserve">from contaminated runoff, </w:t>
      </w:r>
      <w:r w:rsidRPr="00BD6FBD">
        <w:rPr>
          <w:bCs/>
          <w:iCs/>
        </w:rPr>
        <w:t>fixing unsafe and outdated infrastructure</w:t>
      </w:r>
      <w:r>
        <w:rPr>
          <w:bCs/>
          <w:iCs/>
        </w:rPr>
        <w:t xml:space="preserve">, </w:t>
      </w:r>
      <w:r w:rsidRPr="00BD6FBD">
        <w:rPr>
          <w:bCs/>
          <w:iCs/>
        </w:rPr>
        <w:t>reducing the threat of wildfires</w:t>
      </w:r>
      <w:r w:rsidR="00301014">
        <w:rPr>
          <w:bCs/>
          <w:iCs/>
        </w:rPr>
        <w:t>,</w:t>
      </w:r>
      <w:r>
        <w:rPr>
          <w:bCs/>
          <w:iCs/>
        </w:rPr>
        <w:t xml:space="preserve"> and </w:t>
      </w:r>
      <w:r w:rsidRPr="00BD6FBD">
        <w:rPr>
          <w:bCs/>
          <w:iCs/>
        </w:rPr>
        <w:t xml:space="preserve">maintaining 911 emergency </w:t>
      </w:r>
      <w:r>
        <w:rPr>
          <w:bCs/>
          <w:iCs/>
        </w:rPr>
        <w:t xml:space="preserve">response </w:t>
      </w:r>
      <w:r w:rsidRPr="00BD6FBD">
        <w:rPr>
          <w:bCs/>
          <w:iCs/>
        </w:rPr>
        <w:t>services</w:t>
      </w:r>
      <w:r>
        <w:rPr>
          <w:bCs/>
          <w:iCs/>
        </w:rPr>
        <w:t>.</w:t>
      </w:r>
    </w:p>
    <w:p w14:paraId="65EE12F7" w14:textId="133483B9" w:rsidR="009567C0" w:rsidRPr="00795765" w:rsidRDefault="009567C0" w:rsidP="00795765">
      <w:pPr>
        <w:pStyle w:val="Caption"/>
        <w:rPr>
          <w:color w:val="000000" w:themeColor="text1"/>
        </w:rPr>
      </w:pPr>
      <w:r w:rsidRPr="00795765">
        <w:rPr>
          <w:color w:val="000000" w:themeColor="text1"/>
        </w:rPr>
        <w:t xml:space="preserve">Figure </w:t>
      </w:r>
      <w:r w:rsidR="00193C1D" w:rsidRPr="00795765">
        <w:rPr>
          <w:color w:val="000000" w:themeColor="text1"/>
        </w:rPr>
        <w:t>3</w:t>
      </w:r>
      <w:r w:rsidRPr="00795765">
        <w:rPr>
          <w:color w:val="000000" w:themeColor="text1"/>
        </w:rPr>
        <w:t xml:space="preserve">: </w:t>
      </w:r>
      <w:r w:rsidR="00795765" w:rsidRPr="00795765">
        <w:rPr>
          <w:color w:val="000000" w:themeColor="text1"/>
        </w:rPr>
        <w:t>City</w:t>
      </w:r>
      <w:r w:rsidRPr="00795765">
        <w:rPr>
          <w:color w:val="000000" w:themeColor="text1"/>
        </w:rPr>
        <w:t xml:space="preserve"> Service Priorities</w:t>
      </w:r>
    </w:p>
    <w:p w14:paraId="795A6BEA" w14:textId="77777777" w:rsidR="009567C0" w:rsidRPr="00D23A76" w:rsidRDefault="009567C0" w:rsidP="009567C0">
      <w:pPr>
        <w:pStyle w:val="FigureSubtitle"/>
      </w:pPr>
      <w:r w:rsidRPr="00D23A76">
        <w:t>% Rating "Extremely" or "Very Important"</w:t>
      </w:r>
    </w:p>
    <w:tbl>
      <w:tblPr>
        <w:tblStyle w:val="borderson-tight-banded"/>
        <w:tblW w:w="0" w:type="auto"/>
        <w:tblLook w:val="0420" w:firstRow="1" w:lastRow="0" w:firstColumn="0" w:lastColumn="0" w:noHBand="0" w:noVBand="1"/>
      </w:tblPr>
      <w:tblGrid>
        <w:gridCol w:w="6565"/>
        <w:gridCol w:w="1800"/>
      </w:tblGrid>
      <w:tr w:rsidR="009567C0" w:rsidRPr="00D23A76" w14:paraId="4A7B7D36" w14:textId="77777777" w:rsidTr="00BD6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565" w:type="dxa"/>
          </w:tcPr>
          <w:p w14:paraId="1CEAD636" w14:textId="78026617" w:rsidR="009567C0" w:rsidRPr="00D23A76" w:rsidRDefault="00CC2E5E" w:rsidP="00F82328">
            <w:pPr>
              <w:pStyle w:val="NormalCenter"/>
            </w:pPr>
            <w:r>
              <w:t>Use of Funds</w:t>
            </w:r>
          </w:p>
        </w:tc>
        <w:tc>
          <w:tcPr>
            <w:tcW w:w="1800" w:type="dxa"/>
          </w:tcPr>
          <w:p w14:paraId="7828A629" w14:textId="77777777" w:rsidR="009567C0" w:rsidRPr="00D23A76" w:rsidRDefault="009567C0" w:rsidP="00F82328">
            <w:pPr>
              <w:pStyle w:val="NormalCenter"/>
            </w:pPr>
            <w:r w:rsidRPr="00D23A76">
              <w:t>% Extremely/</w:t>
            </w:r>
            <w:r w:rsidRPr="00D23A76">
              <w:br/>
              <w:t>Very Important</w:t>
            </w:r>
          </w:p>
        </w:tc>
      </w:tr>
      <w:tr w:rsidR="009567C0" w:rsidRPr="00D23A76" w14:paraId="5FE82264" w14:textId="77777777" w:rsidTr="00BD6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565" w:type="dxa"/>
          </w:tcPr>
          <w:p w14:paraId="7E7F6671" w14:textId="07EE3BA0" w:rsidR="009567C0" w:rsidRPr="00CC2E5E" w:rsidRDefault="00CC2E5E" w:rsidP="00F82328">
            <w:pPr>
              <w:pStyle w:val="NormalCenter"/>
              <w:numPr>
                <w:ilvl w:val="0"/>
                <w:numId w:val="24"/>
              </w:numPr>
            </w:pPr>
            <w:r>
              <w:t>Protect beaches/bays from contaminated runoff</w:t>
            </w:r>
          </w:p>
        </w:tc>
        <w:tc>
          <w:tcPr>
            <w:tcW w:w="1800" w:type="dxa"/>
          </w:tcPr>
          <w:p w14:paraId="7889F77B" w14:textId="1D075B68" w:rsidR="009567C0" w:rsidRPr="00D23A76" w:rsidRDefault="00CC2E5E" w:rsidP="00F82328">
            <w:pPr>
              <w:pStyle w:val="NormalCenter"/>
            </w:pPr>
            <w:r>
              <w:t>85%</w:t>
            </w:r>
          </w:p>
        </w:tc>
      </w:tr>
      <w:tr w:rsidR="009567C0" w:rsidRPr="00D23A76" w14:paraId="64FF7AA5" w14:textId="77777777" w:rsidTr="00BD6FBD">
        <w:tc>
          <w:tcPr>
            <w:tcW w:w="6565" w:type="dxa"/>
          </w:tcPr>
          <w:p w14:paraId="677C4824" w14:textId="5ECDCA0C" w:rsidR="009567C0" w:rsidRPr="00CC2E5E" w:rsidRDefault="00BD6FBD" w:rsidP="00F82328">
            <w:pPr>
              <w:pStyle w:val="NormalCenter"/>
            </w:pPr>
            <w:r>
              <w:t>Repairing infrastructure</w:t>
            </w:r>
          </w:p>
        </w:tc>
        <w:tc>
          <w:tcPr>
            <w:tcW w:w="1800" w:type="dxa"/>
          </w:tcPr>
          <w:p w14:paraId="25E889E9" w14:textId="7FC585A3" w:rsidR="009567C0" w:rsidRPr="00D23A76" w:rsidRDefault="00BD6FBD" w:rsidP="00F82328">
            <w:pPr>
              <w:pStyle w:val="NormalCenter"/>
            </w:pPr>
            <w:r>
              <w:t>83%</w:t>
            </w:r>
          </w:p>
        </w:tc>
      </w:tr>
      <w:tr w:rsidR="009567C0" w:rsidRPr="00D23A76" w14:paraId="06C1C2E1" w14:textId="77777777" w:rsidTr="00BD6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565" w:type="dxa"/>
          </w:tcPr>
          <w:p w14:paraId="38110553" w14:textId="55E40D3A" w:rsidR="009567C0" w:rsidRPr="00CC2E5E" w:rsidRDefault="00BD6FBD" w:rsidP="00193C1D">
            <w:pPr>
              <w:pStyle w:val="NormalCenter"/>
            </w:pPr>
            <w:r>
              <w:t>Improving brush clearing/wildfire prevention</w:t>
            </w:r>
          </w:p>
        </w:tc>
        <w:tc>
          <w:tcPr>
            <w:tcW w:w="1800" w:type="dxa"/>
          </w:tcPr>
          <w:p w14:paraId="000624E3" w14:textId="0CFD9121" w:rsidR="009567C0" w:rsidRPr="00D23A76" w:rsidRDefault="00BD6FBD" w:rsidP="00F82328">
            <w:pPr>
              <w:pStyle w:val="NormalCenter"/>
            </w:pPr>
            <w:r>
              <w:t>81%</w:t>
            </w:r>
          </w:p>
        </w:tc>
      </w:tr>
      <w:tr w:rsidR="00193C1D" w:rsidRPr="00D23A76" w14:paraId="35E7772F" w14:textId="77777777" w:rsidTr="00BD6FBD">
        <w:tc>
          <w:tcPr>
            <w:tcW w:w="6565" w:type="dxa"/>
          </w:tcPr>
          <w:p w14:paraId="525DDDDF" w14:textId="49310158" w:rsidR="00193C1D" w:rsidRPr="00CC2E5E" w:rsidRDefault="00BD6FBD" w:rsidP="00F82328">
            <w:pPr>
              <w:pStyle w:val="NormalCenter"/>
            </w:pPr>
            <w:r>
              <w:t>Retaining first-respondents/rapid 911 response</w:t>
            </w:r>
          </w:p>
        </w:tc>
        <w:tc>
          <w:tcPr>
            <w:tcW w:w="1800" w:type="dxa"/>
          </w:tcPr>
          <w:p w14:paraId="76159AFB" w14:textId="795B4DE0" w:rsidR="00193C1D" w:rsidRPr="00D23A76" w:rsidRDefault="00BD6FBD" w:rsidP="00F82328">
            <w:pPr>
              <w:pStyle w:val="NormalCenter"/>
            </w:pPr>
            <w:r>
              <w:t>78%</w:t>
            </w:r>
          </w:p>
        </w:tc>
      </w:tr>
      <w:tr w:rsidR="00BD6FBD" w:rsidRPr="00D23A76" w14:paraId="1CE9B46D" w14:textId="77777777" w:rsidTr="00BD6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565" w:type="dxa"/>
          </w:tcPr>
          <w:p w14:paraId="5080D04F" w14:textId="0C5C5E3F" w:rsidR="00BD6FBD" w:rsidRDefault="00BD6FBD" w:rsidP="00F82328">
            <w:pPr>
              <w:pStyle w:val="NormalCenter"/>
            </w:pPr>
            <w:r>
              <w:t xml:space="preserve">Protect safe clean drinking water by replacing </w:t>
            </w:r>
            <w:r>
              <w:br/>
              <w:t>deteriorating/asbestos contaminated pipes and sewers</w:t>
            </w:r>
          </w:p>
        </w:tc>
        <w:tc>
          <w:tcPr>
            <w:tcW w:w="1800" w:type="dxa"/>
          </w:tcPr>
          <w:p w14:paraId="78C44721" w14:textId="57FC9033" w:rsidR="00BD6FBD" w:rsidRDefault="00BD6FBD" w:rsidP="00F82328">
            <w:pPr>
              <w:pStyle w:val="NormalCenter"/>
            </w:pPr>
            <w:r>
              <w:t>76%</w:t>
            </w:r>
          </w:p>
        </w:tc>
      </w:tr>
    </w:tbl>
    <w:p w14:paraId="1F2FD465" w14:textId="10473B4D" w:rsidR="00795765" w:rsidRDefault="00795765" w:rsidP="00254A3F">
      <w:pPr>
        <w:rPr>
          <w:b/>
          <w:i/>
          <w:u w:val="single"/>
        </w:rPr>
      </w:pPr>
    </w:p>
    <w:p w14:paraId="55146AED" w14:textId="13BCCE05" w:rsidR="00BD6FBD" w:rsidRDefault="00795765" w:rsidP="00254A3F">
      <w:pPr>
        <w:rPr>
          <w:bCs/>
          <w:iCs/>
        </w:rPr>
      </w:pPr>
      <w:r w:rsidRPr="00055769">
        <w:rPr>
          <w:bCs/>
          <w:iCs/>
        </w:rPr>
        <w:t xml:space="preserve">In sum, these survey results </w:t>
      </w:r>
      <w:r w:rsidR="006E49C1" w:rsidRPr="00055769">
        <w:rPr>
          <w:bCs/>
          <w:iCs/>
        </w:rPr>
        <w:t xml:space="preserve">show </w:t>
      </w:r>
      <w:r w:rsidR="00BD6FBD">
        <w:rPr>
          <w:bCs/>
          <w:iCs/>
        </w:rPr>
        <w:t>San Diego</w:t>
      </w:r>
      <w:r w:rsidR="006E49C1" w:rsidRPr="00055769">
        <w:rPr>
          <w:bCs/>
          <w:iCs/>
        </w:rPr>
        <w:t xml:space="preserve"> voters understand their city faces significant challenges to</w:t>
      </w:r>
      <w:r w:rsidR="00055769">
        <w:rPr>
          <w:bCs/>
          <w:iCs/>
        </w:rPr>
        <w:t xml:space="preserve"> </w:t>
      </w:r>
      <w:r w:rsidR="006E49C1" w:rsidRPr="00055769">
        <w:rPr>
          <w:bCs/>
          <w:iCs/>
        </w:rPr>
        <w:t xml:space="preserve">maintain essential services </w:t>
      </w:r>
      <w:r w:rsidR="009822A3">
        <w:rPr>
          <w:bCs/>
          <w:iCs/>
        </w:rPr>
        <w:t>that are</w:t>
      </w:r>
      <w:r w:rsidR="006E49C1" w:rsidRPr="00055769">
        <w:rPr>
          <w:bCs/>
          <w:iCs/>
        </w:rPr>
        <w:t xml:space="preserve"> important to residents’ quality of life.  </w:t>
      </w:r>
      <w:r w:rsidR="009822A3">
        <w:rPr>
          <w:bCs/>
          <w:iCs/>
        </w:rPr>
        <w:t>To address this problem</w:t>
      </w:r>
      <w:r w:rsidR="00BD6FBD">
        <w:rPr>
          <w:bCs/>
          <w:iCs/>
        </w:rPr>
        <w:t xml:space="preserve">, </w:t>
      </w:r>
      <w:proofErr w:type="gramStart"/>
      <w:r w:rsidR="00BD6FBD">
        <w:rPr>
          <w:bCs/>
          <w:iCs/>
        </w:rPr>
        <w:t>a majority</w:t>
      </w:r>
      <w:proofErr w:type="gramEnd"/>
      <w:r w:rsidR="009822A3">
        <w:rPr>
          <w:bCs/>
          <w:iCs/>
        </w:rPr>
        <w:t xml:space="preserve"> supports a ballot measure to raise the city’s </w:t>
      </w:r>
      <w:r w:rsidR="00BD6FBD">
        <w:rPr>
          <w:bCs/>
          <w:iCs/>
        </w:rPr>
        <w:t xml:space="preserve">sales tax </w:t>
      </w:r>
      <w:proofErr w:type="gramStart"/>
      <w:r w:rsidR="00BD6FBD">
        <w:rPr>
          <w:bCs/>
          <w:iCs/>
        </w:rPr>
        <w:t>in order to</w:t>
      </w:r>
      <w:proofErr w:type="gramEnd"/>
      <w:r w:rsidR="00BD6FBD">
        <w:rPr>
          <w:bCs/>
          <w:iCs/>
        </w:rPr>
        <w:t xml:space="preserve"> </w:t>
      </w:r>
      <w:r w:rsidR="009822A3">
        <w:rPr>
          <w:bCs/>
          <w:iCs/>
        </w:rPr>
        <w:t>fund critical infrastructure repair, public safety</w:t>
      </w:r>
      <w:r w:rsidR="00301014">
        <w:rPr>
          <w:bCs/>
          <w:iCs/>
        </w:rPr>
        <w:t>,</w:t>
      </w:r>
      <w:r w:rsidR="009822A3">
        <w:rPr>
          <w:bCs/>
          <w:iCs/>
        </w:rPr>
        <w:t xml:space="preserve"> and other vital city services that ar</w:t>
      </w:r>
      <w:r w:rsidR="00BD6FBD">
        <w:rPr>
          <w:bCs/>
          <w:iCs/>
        </w:rPr>
        <w:t>e critical to residents</w:t>
      </w:r>
      <w:r w:rsidR="009822A3">
        <w:rPr>
          <w:bCs/>
          <w:iCs/>
        </w:rPr>
        <w:t>’</w:t>
      </w:r>
      <w:r w:rsidR="00BD6FBD">
        <w:rPr>
          <w:bCs/>
          <w:iCs/>
        </w:rPr>
        <w:t xml:space="preserve"> and </w:t>
      </w:r>
      <w:r w:rsidR="009822A3">
        <w:rPr>
          <w:bCs/>
          <w:iCs/>
        </w:rPr>
        <w:t xml:space="preserve">communities’ health and </w:t>
      </w:r>
      <w:r w:rsidR="00301014">
        <w:rPr>
          <w:bCs/>
          <w:iCs/>
        </w:rPr>
        <w:t>well-being</w:t>
      </w:r>
      <w:r w:rsidR="00BD6FBD">
        <w:rPr>
          <w:bCs/>
          <w:iCs/>
        </w:rPr>
        <w:t xml:space="preserve">.  </w:t>
      </w:r>
      <w:r w:rsidR="00C12465">
        <w:rPr>
          <w:bCs/>
          <w:iCs/>
        </w:rPr>
        <w:t>T</w:t>
      </w:r>
      <w:r w:rsidR="00C375FA">
        <w:rPr>
          <w:bCs/>
          <w:iCs/>
        </w:rPr>
        <w:t xml:space="preserve">he </w:t>
      </w:r>
      <w:r w:rsidR="009822A3">
        <w:rPr>
          <w:bCs/>
          <w:iCs/>
        </w:rPr>
        <w:t>inclusion of</w:t>
      </w:r>
      <w:r w:rsidR="00C375FA">
        <w:rPr>
          <w:bCs/>
          <w:iCs/>
        </w:rPr>
        <w:t xml:space="preserve"> strong accountability provisions and </w:t>
      </w:r>
      <w:r w:rsidR="00301014">
        <w:rPr>
          <w:bCs/>
          <w:iCs/>
        </w:rPr>
        <w:t>that the measure</w:t>
      </w:r>
      <w:r w:rsidR="00C375FA">
        <w:rPr>
          <w:bCs/>
          <w:iCs/>
        </w:rPr>
        <w:t xml:space="preserve"> would be </w:t>
      </w:r>
      <w:r w:rsidR="00C12465">
        <w:rPr>
          <w:bCs/>
          <w:iCs/>
        </w:rPr>
        <w:t>place</w:t>
      </w:r>
      <w:r w:rsidR="00343508">
        <w:rPr>
          <w:bCs/>
          <w:iCs/>
        </w:rPr>
        <w:t>d</w:t>
      </w:r>
      <w:r w:rsidR="00C12465">
        <w:rPr>
          <w:bCs/>
          <w:iCs/>
        </w:rPr>
        <w:t xml:space="preserve"> on the ballot via petition and </w:t>
      </w:r>
      <w:r w:rsidR="00F01750">
        <w:rPr>
          <w:bCs/>
          <w:iCs/>
        </w:rPr>
        <w:t xml:space="preserve">independent of city government </w:t>
      </w:r>
      <w:r w:rsidR="00C12465">
        <w:rPr>
          <w:bCs/>
          <w:iCs/>
        </w:rPr>
        <w:t xml:space="preserve">gives voters </w:t>
      </w:r>
      <w:r w:rsidR="00845723">
        <w:rPr>
          <w:bCs/>
          <w:iCs/>
        </w:rPr>
        <w:t>greater confidence</w:t>
      </w:r>
      <w:r w:rsidR="00C12465">
        <w:rPr>
          <w:bCs/>
          <w:iCs/>
        </w:rPr>
        <w:t xml:space="preserve"> that funds would be utilized effectively, efficiently</w:t>
      </w:r>
      <w:r w:rsidR="00301014">
        <w:rPr>
          <w:bCs/>
          <w:iCs/>
        </w:rPr>
        <w:t>,</w:t>
      </w:r>
      <w:r w:rsidR="00C12465">
        <w:rPr>
          <w:bCs/>
          <w:iCs/>
        </w:rPr>
        <w:t xml:space="preserve"> and as promised.</w:t>
      </w:r>
    </w:p>
    <w:p w14:paraId="14E5A216" w14:textId="77777777" w:rsidR="00F97799" w:rsidRPr="00254A3F" w:rsidRDefault="00F97799" w:rsidP="00FF669B">
      <w:pPr>
        <w:rPr>
          <w:b/>
          <w:iCs/>
          <w:u w:val="single"/>
        </w:rPr>
      </w:pPr>
    </w:p>
    <w:sectPr w:rsidR="00F97799" w:rsidRPr="00254A3F" w:rsidSect="00377E46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80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4D99F" w14:textId="77777777" w:rsidR="00515C45" w:rsidRDefault="00515C45" w:rsidP="00953E06">
      <w:pPr>
        <w:spacing w:after="0" w:line="240" w:lineRule="auto"/>
      </w:pPr>
      <w:r>
        <w:separator/>
      </w:r>
    </w:p>
  </w:endnote>
  <w:endnote w:type="continuationSeparator" w:id="0">
    <w:p w14:paraId="32A88B72" w14:textId="77777777" w:rsidR="00515C45" w:rsidRDefault="00515C45" w:rsidP="00953E06">
      <w:pPr>
        <w:spacing w:after="0" w:line="240" w:lineRule="auto"/>
      </w:pPr>
      <w:r>
        <w:continuationSeparator/>
      </w:r>
    </w:p>
    <w:p w14:paraId="06FA50BC" w14:textId="77777777" w:rsidR="00515C45" w:rsidRDefault="00515C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DDB1" w14:textId="77777777" w:rsidR="001C259B" w:rsidRDefault="001C259B" w:rsidP="00B00241">
    <w:pPr>
      <w:pStyle w:val="Footer"/>
      <w:jc w:val="left"/>
    </w:pPr>
    <w:bookmarkStart w:id="1" w:name="_Hlk498276286"/>
    <w:bookmarkStart w:id="2" w:name="_Hlk498276287"/>
    <w:bookmarkStart w:id="3" w:name="_Hlk498276288"/>
    <w:bookmarkStart w:id="4" w:name="_Hlk498276289"/>
    <w:bookmarkStart w:id="5" w:name="_Hlk498276290"/>
    <w:bookmarkStart w:id="6" w:name="_Hlk498276291"/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74475">
      <w:rPr>
        <w:noProof/>
      </w:rPr>
      <w:t>2</w:t>
    </w:r>
    <w:r>
      <w:rPr>
        <w:noProof/>
      </w:rPr>
      <w:fldChar w:fldCharType="end"/>
    </w:r>
    <w:bookmarkEnd w:id="1"/>
    <w:bookmarkEnd w:id="2"/>
    <w:bookmarkEnd w:id="3"/>
    <w:bookmarkEnd w:id="4"/>
    <w:bookmarkEnd w:id="5"/>
    <w:bookmarkEnd w:id="6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2"/>
      <w:gridCol w:w="5038"/>
    </w:tblGrid>
    <w:tr w:rsidR="00054F62" w:rsidRPr="00054F62" w14:paraId="7BE67E8D" w14:textId="77777777" w:rsidTr="00AA2B72">
      <w:tc>
        <w:tcPr>
          <w:tcW w:w="5042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9D6AEAF" w14:textId="77777777" w:rsidR="004E5BB7" w:rsidRPr="00E27BD4" w:rsidRDefault="00C22177" w:rsidP="00054F62">
          <w:pPr>
            <w:pBdr>
              <w:top w:val="single" w:sz="4" w:space="4" w:color="auto"/>
            </w:pBdr>
            <w:shd w:val="clear" w:color="auto" w:fill="FFFFFF"/>
            <w:tabs>
              <w:tab w:val="center" w:pos="4680"/>
              <w:tab w:val="right" w:pos="9360"/>
            </w:tabs>
            <w:spacing w:before="60"/>
            <w:jc w:val="left"/>
            <w:rPr>
              <w:color w:val="263240" w:themeColor="text2"/>
              <w:sz w:val="20"/>
              <w:szCs w:val="18"/>
              <w:lang w:val="fr-FR"/>
            </w:rPr>
          </w:pPr>
          <w:r w:rsidRPr="00E27BD4">
            <w:rPr>
              <w:color w:val="263240" w:themeColor="text2"/>
              <w:sz w:val="20"/>
              <w:szCs w:val="18"/>
              <w:lang w:val="fr-FR"/>
            </w:rPr>
            <w:t xml:space="preserve">12100 </w:t>
          </w:r>
          <w:proofErr w:type="spellStart"/>
          <w:r w:rsidRPr="00E27BD4">
            <w:rPr>
              <w:color w:val="263240" w:themeColor="text2"/>
              <w:sz w:val="20"/>
              <w:szCs w:val="18"/>
              <w:lang w:val="fr-FR"/>
            </w:rPr>
            <w:t>Wilshire</w:t>
          </w:r>
          <w:proofErr w:type="spellEnd"/>
          <w:r w:rsidRPr="00E27BD4">
            <w:rPr>
              <w:color w:val="263240" w:themeColor="text2"/>
              <w:sz w:val="20"/>
              <w:szCs w:val="18"/>
              <w:lang w:val="fr-FR"/>
            </w:rPr>
            <w:t xml:space="preserve"> Boulevard, Suite 350 | Los Angeles, CA 90025</w:t>
          </w:r>
          <w:r w:rsidRPr="00E27BD4">
            <w:rPr>
              <w:color w:val="263240" w:themeColor="text2"/>
              <w:sz w:val="20"/>
              <w:szCs w:val="18"/>
              <w:lang w:val="fr-FR"/>
            </w:rPr>
            <w:br/>
          </w:r>
          <w:proofErr w:type="gramStart"/>
          <w:r w:rsidRPr="00E27BD4">
            <w:rPr>
              <w:color w:val="263240" w:themeColor="text2"/>
              <w:sz w:val="20"/>
              <w:szCs w:val="18"/>
              <w:lang w:val="fr-FR"/>
            </w:rPr>
            <w:t>Phone:</w:t>
          </w:r>
          <w:proofErr w:type="gramEnd"/>
          <w:r w:rsidRPr="00E27BD4">
            <w:rPr>
              <w:color w:val="263240" w:themeColor="text2"/>
              <w:sz w:val="20"/>
              <w:szCs w:val="18"/>
              <w:lang w:val="fr-FR"/>
            </w:rPr>
            <w:t xml:space="preserve"> (310) 828-1183 | </w:t>
          </w:r>
          <w:proofErr w:type="gramStart"/>
          <w:r w:rsidRPr="00E27BD4">
            <w:rPr>
              <w:color w:val="263240" w:themeColor="text2"/>
              <w:sz w:val="20"/>
              <w:szCs w:val="18"/>
              <w:lang w:val="fr-FR"/>
            </w:rPr>
            <w:t>Fax:</w:t>
          </w:r>
          <w:proofErr w:type="gramEnd"/>
          <w:r w:rsidRPr="00E27BD4">
            <w:rPr>
              <w:color w:val="263240" w:themeColor="text2"/>
              <w:sz w:val="20"/>
              <w:szCs w:val="18"/>
              <w:lang w:val="fr-FR"/>
            </w:rPr>
            <w:t xml:space="preserve"> (310) 453-6562</w:t>
          </w:r>
        </w:p>
      </w:tc>
      <w:tc>
        <w:tcPr>
          <w:tcW w:w="503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7BF833C1" w14:textId="77777777" w:rsidR="004E5BB7" w:rsidRPr="00054F62" w:rsidRDefault="00C22177" w:rsidP="00054F62">
          <w:pPr>
            <w:pBdr>
              <w:top w:val="single" w:sz="4" w:space="4" w:color="auto"/>
            </w:pBdr>
            <w:shd w:val="clear" w:color="auto" w:fill="FFFFFF"/>
            <w:tabs>
              <w:tab w:val="center" w:pos="4680"/>
              <w:tab w:val="right" w:pos="9360"/>
            </w:tabs>
            <w:spacing w:before="60"/>
            <w:jc w:val="right"/>
            <w:rPr>
              <w:color w:val="263240" w:themeColor="text2"/>
              <w:sz w:val="20"/>
              <w:szCs w:val="18"/>
            </w:rPr>
          </w:pPr>
          <w:r w:rsidRPr="00054F62">
            <w:rPr>
              <w:color w:val="263240" w:themeColor="text2"/>
              <w:sz w:val="20"/>
              <w:szCs w:val="18"/>
            </w:rPr>
            <w:t>1999 Harrison St., Suite 2020 | Oakland, CA 94612</w:t>
          </w:r>
          <w:r w:rsidRPr="00054F62">
            <w:rPr>
              <w:color w:val="263240" w:themeColor="text2"/>
              <w:sz w:val="20"/>
              <w:szCs w:val="18"/>
            </w:rPr>
            <w:br/>
            <w:t>Phone: (510) 451-9521 | Fax: (510) 451-0384</w:t>
          </w:r>
        </w:p>
      </w:tc>
    </w:tr>
  </w:tbl>
  <w:p w14:paraId="5491E8C6" w14:textId="77777777" w:rsidR="004E5BB7" w:rsidRPr="00054F62" w:rsidRDefault="004E5BB7" w:rsidP="00054F62">
    <w:pPr>
      <w:spacing w:after="0" w:line="240" w:lineRule="auto"/>
      <w:rPr>
        <w:rFonts w:eastAsiaTheme="minorHAnsi"/>
        <w:color w:val="000000" w:themeColor="text1"/>
        <w:spacing w:val="-5"/>
        <w:sz w:val="8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0CC72" w14:textId="77777777" w:rsidR="00515C45" w:rsidRDefault="00515C45" w:rsidP="00953E06">
      <w:pPr>
        <w:spacing w:after="0" w:line="240" w:lineRule="auto"/>
      </w:pPr>
      <w:r>
        <w:separator/>
      </w:r>
    </w:p>
  </w:footnote>
  <w:footnote w:type="continuationSeparator" w:id="0">
    <w:p w14:paraId="4DA68E3A" w14:textId="77777777" w:rsidR="00515C45" w:rsidRDefault="00515C45" w:rsidP="00953E06">
      <w:pPr>
        <w:spacing w:after="0" w:line="240" w:lineRule="auto"/>
      </w:pPr>
      <w:r>
        <w:continuationSeparator/>
      </w:r>
    </w:p>
    <w:p w14:paraId="09AB34EB" w14:textId="77777777" w:rsidR="00515C45" w:rsidRDefault="00515C45"/>
  </w:footnote>
  <w:footnote w:id="1">
    <w:p w14:paraId="4E71F9CF" w14:textId="5208E763" w:rsidR="00E27BD4" w:rsidRDefault="00E27BD4">
      <w:pPr>
        <w:pStyle w:val="FootnoteText"/>
      </w:pPr>
      <w:r w:rsidRPr="005B4597">
        <w:rPr>
          <w:rStyle w:val="FootnoteReference"/>
          <w:sz w:val="18"/>
          <w:szCs w:val="18"/>
        </w:rPr>
        <w:footnoteRef/>
      </w:r>
      <w:r w:rsidRPr="005B4597">
        <w:rPr>
          <w:sz w:val="18"/>
          <w:szCs w:val="18"/>
        </w:rPr>
        <w:t xml:space="preserve"> </w:t>
      </w:r>
      <w:r w:rsidR="00193C1D" w:rsidRPr="005B4597">
        <w:rPr>
          <w:sz w:val="18"/>
          <w:szCs w:val="18"/>
        </w:rPr>
        <w:t xml:space="preserve">Methodology: From </w:t>
      </w:r>
      <w:r w:rsidR="00E10A3D" w:rsidRPr="005B4597">
        <w:rPr>
          <w:sz w:val="18"/>
          <w:szCs w:val="18"/>
        </w:rPr>
        <w:t>October 18-23, 202</w:t>
      </w:r>
      <w:r w:rsidR="00193C1D" w:rsidRPr="005B4597">
        <w:rPr>
          <w:sz w:val="18"/>
          <w:szCs w:val="18"/>
        </w:rPr>
        <w:t xml:space="preserve">5, Fairbank, Maslin, Maullin, Metz &amp; Associates (FM3) conducted a survey among </w:t>
      </w:r>
      <w:r w:rsidR="00E10A3D" w:rsidRPr="005B4597">
        <w:rPr>
          <w:sz w:val="18"/>
          <w:szCs w:val="18"/>
        </w:rPr>
        <w:t>718</w:t>
      </w:r>
      <w:r w:rsidR="00193C1D" w:rsidRPr="005B4597">
        <w:rPr>
          <w:sz w:val="18"/>
          <w:szCs w:val="18"/>
        </w:rPr>
        <w:t xml:space="preserve"> City of </w:t>
      </w:r>
      <w:r w:rsidR="00E10A3D" w:rsidRPr="005B4597">
        <w:rPr>
          <w:sz w:val="18"/>
          <w:szCs w:val="18"/>
        </w:rPr>
        <w:t xml:space="preserve">San Diego voters likely to cast a ballot in the November 2026 statewide election. </w:t>
      </w:r>
      <w:r w:rsidR="00193C1D" w:rsidRPr="005B4597">
        <w:rPr>
          <w:sz w:val="18"/>
          <w:szCs w:val="18"/>
        </w:rPr>
        <w:t xml:space="preserve">The survey was conducted using a dual-mode methodology where voters were </w:t>
      </w:r>
      <w:r w:rsidR="007729B6" w:rsidRPr="005B4597">
        <w:rPr>
          <w:sz w:val="18"/>
          <w:szCs w:val="18"/>
        </w:rPr>
        <w:t xml:space="preserve">contacted </w:t>
      </w:r>
      <w:r w:rsidR="00193C1D" w:rsidRPr="005B4597">
        <w:rPr>
          <w:sz w:val="18"/>
          <w:szCs w:val="18"/>
        </w:rPr>
        <w:t>by telephone (cellular and landlines)</w:t>
      </w:r>
      <w:r w:rsidR="007729B6" w:rsidRPr="005B4597">
        <w:rPr>
          <w:sz w:val="18"/>
          <w:szCs w:val="18"/>
        </w:rPr>
        <w:t>, email or text message.  Interviews were conducted online and via telephone by live interviewers in</w:t>
      </w:r>
      <w:r w:rsidR="00193C1D" w:rsidRPr="005B4597">
        <w:rPr>
          <w:sz w:val="18"/>
          <w:szCs w:val="18"/>
        </w:rPr>
        <w:t xml:space="preserve"> English and Spanish. The margin of error for the full sample is +/-</w:t>
      </w:r>
      <w:r w:rsidR="00E10A3D" w:rsidRPr="005B4597">
        <w:rPr>
          <w:sz w:val="18"/>
          <w:szCs w:val="18"/>
        </w:rPr>
        <w:t>4</w:t>
      </w:r>
      <w:r w:rsidR="00193C1D" w:rsidRPr="005B4597">
        <w:rPr>
          <w:sz w:val="18"/>
          <w:szCs w:val="18"/>
        </w:rPr>
        <w:t>.</w:t>
      </w:r>
      <w:r w:rsidR="00E10A3D" w:rsidRPr="005B4597">
        <w:rPr>
          <w:sz w:val="18"/>
          <w:szCs w:val="18"/>
        </w:rPr>
        <w:t>0</w:t>
      </w:r>
      <w:r w:rsidR="00193C1D" w:rsidRPr="005B4597">
        <w:rPr>
          <w:sz w:val="18"/>
          <w:szCs w:val="18"/>
        </w:rPr>
        <w:t>% at the 95% confidence level.</w:t>
      </w:r>
      <w:r w:rsidR="00E10A3D" w:rsidRPr="005B4597">
        <w:rPr>
          <w:sz w:val="18"/>
          <w:szCs w:val="18"/>
        </w:rPr>
        <w:t xml:space="preserve">  Voters in City Council Districts 5, 6 and 7 were oversampled.</w:t>
      </w:r>
      <w:r w:rsidR="00193C1D" w:rsidRPr="005B4597">
        <w:rPr>
          <w:sz w:val="18"/>
          <w:szCs w:val="18"/>
        </w:rPr>
        <w:t xml:space="preserve"> Not all results will sum to 100% due to rounding.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41BD" w14:textId="44E0ABE5" w:rsidR="001C259B" w:rsidRDefault="007C5D2A" w:rsidP="00201925">
    <w:pPr>
      <w:pStyle w:val="Header"/>
    </w:pPr>
    <w:r>
      <w:rPr>
        <w:noProof/>
      </w:rPr>
      <w:drawing>
        <wp:inline distT="0" distB="0" distL="0" distR="0" wp14:anchorId="769FC3A3" wp14:editId="6A213FD8">
          <wp:extent cx="718679" cy="609600"/>
          <wp:effectExtent l="0" t="0" r="5715" b="0"/>
          <wp:docPr id="6" name="Picture 6" descr="A yellow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yellow and blue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90" t="39182" r="33890" b="33488"/>
                  <a:stretch/>
                </pic:blipFill>
                <pic:spPr bwMode="auto">
                  <a:xfrm>
                    <a:off x="0" y="0"/>
                    <a:ext cx="726734" cy="6164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E70E6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3548089"/>
      <w:docPartList>
        <w:docPartGallery w:val="AutoText"/>
        <w:docPartCategory w:val="Cover Logos Large"/>
      </w:docPartList>
    </w:sdtPr>
    <w:sdtEndPr/>
    <w:sdtContent>
      <w:p w14:paraId="202F427F" w14:textId="77777777" w:rsidR="004E5BB7" w:rsidRDefault="00013E4E" w:rsidP="00E0307C">
        <w:pPr>
          <w:pStyle w:val="NormalCenter"/>
        </w:pPr>
        <w:r w:rsidRPr="00013E4E">
          <w:rPr>
            <w:noProof/>
          </w:rPr>
          <w:drawing>
            <wp:inline distT="0" distB="0" distL="0" distR="0" wp14:anchorId="654AD823" wp14:editId="0352A3AA">
              <wp:extent cx="2172300" cy="82296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FM3_OR&amp;S_RGB.pn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7708" t="37947" r="17857" b="37648"/>
                      <a:stretch/>
                    </pic:blipFill>
                    <pic:spPr bwMode="auto">
                      <a:xfrm>
                        <a:off x="0" y="0"/>
                        <a:ext cx="2172300" cy="82296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p w14:paraId="5016C2F3" w14:textId="77777777" w:rsidR="00083AD7" w:rsidRPr="00E0307C" w:rsidRDefault="00083AD7" w:rsidP="00083A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C0E31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9DE2F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F52533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14128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96420D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A624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E38D4E0"/>
    <w:lvl w:ilvl="0">
      <w:start w:val="1"/>
      <w:numFmt w:val="bullet"/>
      <w:pStyle w:val="ListBulle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36BAE7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74C6502"/>
    <w:lvl w:ilvl="0">
      <w:start w:val="1"/>
      <w:numFmt w:val="bullet"/>
      <w:pStyle w:val="ListBullet1b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86718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6C9146C"/>
    <w:multiLevelType w:val="hybridMultilevel"/>
    <w:tmpl w:val="CF940D44"/>
    <w:lvl w:ilvl="0" w:tplc="07DE26AE">
      <w:start w:val="1"/>
      <w:numFmt w:val="upperLetter"/>
      <w:lvlText w:val="APPENDIX %1 "/>
      <w:lvlJc w:val="center"/>
      <w:pPr>
        <w:ind w:left="360" w:hanging="360"/>
      </w:pPr>
      <w:rPr>
        <w:rFonts w:hint="default"/>
        <w:b/>
        <w:i w:val="0"/>
        <w:caps w:val="0"/>
        <w:small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813A1"/>
    <w:multiLevelType w:val="hybridMultilevel"/>
    <w:tmpl w:val="2174C25A"/>
    <w:lvl w:ilvl="0" w:tplc="AB2EA32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DE06DC"/>
    <w:multiLevelType w:val="multilevel"/>
    <w:tmpl w:val="B90203CA"/>
    <w:lvl w:ilvl="0">
      <w:start w:val="1"/>
      <w:numFmt w:val="decimal"/>
      <w:pStyle w:val="Outline1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pStyle w:val="Outline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pStyle w:val="Outline3"/>
      <w:lvlText w:val="%3."/>
      <w:lvlJc w:val="left"/>
      <w:pPr>
        <w:ind w:left="1080" w:firstLine="0"/>
      </w:pPr>
      <w:rPr>
        <w:rFonts w:hint="default"/>
      </w:rPr>
    </w:lvl>
    <w:lvl w:ilvl="3">
      <w:start w:val="1"/>
      <w:numFmt w:val="decimal"/>
      <w:pStyle w:val="Outline4"/>
      <w:lvlText w:val="%4."/>
      <w:lvlJc w:val="left"/>
      <w:pPr>
        <w:ind w:left="1440" w:firstLine="0"/>
      </w:pPr>
      <w:rPr>
        <w:rFonts w:hint="default"/>
      </w:rPr>
    </w:lvl>
    <w:lvl w:ilvl="4">
      <w:start w:val="1"/>
      <w:numFmt w:val="lowerLetter"/>
      <w:pStyle w:val="Outline5"/>
      <w:lvlText w:val="%5."/>
      <w:lvlJc w:val="left"/>
      <w:pPr>
        <w:ind w:left="1800" w:firstLine="0"/>
      </w:pPr>
      <w:rPr>
        <w:rFonts w:hint="default"/>
      </w:rPr>
    </w:lvl>
    <w:lvl w:ilvl="5">
      <w:start w:val="1"/>
      <w:numFmt w:val="lowerRoman"/>
      <w:pStyle w:val="Outline6"/>
      <w:lvlText w:val="%6."/>
      <w:lvlJc w:val="left"/>
      <w:pPr>
        <w:ind w:left="2160" w:firstLine="0"/>
      </w:pPr>
      <w:rPr>
        <w:rFonts w:hint="default"/>
      </w:rPr>
    </w:lvl>
    <w:lvl w:ilvl="6">
      <w:start w:val="1"/>
      <w:numFmt w:val="decimal"/>
      <w:pStyle w:val="Outline7"/>
      <w:lvlText w:val="%7."/>
      <w:lvlJc w:val="left"/>
      <w:pPr>
        <w:ind w:left="2520" w:firstLine="0"/>
      </w:pPr>
      <w:rPr>
        <w:rFonts w:hint="default"/>
      </w:rPr>
    </w:lvl>
    <w:lvl w:ilvl="7">
      <w:start w:val="1"/>
      <w:numFmt w:val="lowerLetter"/>
      <w:pStyle w:val="Outline8"/>
      <w:lvlText w:val="%8."/>
      <w:lvlJc w:val="left"/>
      <w:pPr>
        <w:ind w:left="2880" w:firstLine="0"/>
      </w:pPr>
      <w:rPr>
        <w:rFonts w:hint="default"/>
      </w:rPr>
    </w:lvl>
    <w:lvl w:ilvl="8">
      <w:start w:val="1"/>
      <w:numFmt w:val="lowerRoman"/>
      <w:pStyle w:val="Outline9"/>
      <w:lvlText w:val="%9."/>
      <w:lvlJc w:val="left"/>
      <w:pPr>
        <w:ind w:left="3240" w:firstLine="0"/>
      </w:pPr>
      <w:rPr>
        <w:rFonts w:hint="default"/>
      </w:rPr>
    </w:lvl>
  </w:abstractNum>
  <w:abstractNum w:abstractNumId="13" w15:restartNumberingAfterBreak="0">
    <w:nsid w:val="3BB5433E"/>
    <w:multiLevelType w:val="hybridMultilevel"/>
    <w:tmpl w:val="2FA65DA4"/>
    <w:lvl w:ilvl="0" w:tplc="E6AC195E">
      <w:start w:val="1"/>
      <w:numFmt w:val="bullet"/>
      <w:pStyle w:val="ListBullet2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305B2"/>
    <w:multiLevelType w:val="hybridMultilevel"/>
    <w:tmpl w:val="2628333E"/>
    <w:lvl w:ilvl="0" w:tplc="DC96E820">
      <w:start w:val="1"/>
      <w:numFmt w:val="bullet"/>
      <w:pStyle w:val="ListBullet3a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090296"/>
    <w:multiLevelType w:val="hybridMultilevel"/>
    <w:tmpl w:val="312CCDBE"/>
    <w:lvl w:ilvl="0" w:tplc="625CCB44">
      <w:start w:val="1"/>
      <w:numFmt w:val="bullet"/>
      <w:pStyle w:val="ListBullet3b"/>
      <w:lvlText w:val="-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CD38A9"/>
    <w:multiLevelType w:val="multilevel"/>
    <w:tmpl w:val="8D42C05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C720833"/>
    <w:multiLevelType w:val="hybridMultilevel"/>
    <w:tmpl w:val="D4789758"/>
    <w:lvl w:ilvl="0" w:tplc="6F86C5BA">
      <w:start w:val="1"/>
      <w:numFmt w:val="upperLetter"/>
      <w:lvlText w:val="APPENDIX %1"/>
      <w:lvlJc w:val="center"/>
      <w:pPr>
        <w:ind w:left="360" w:hanging="360"/>
      </w:pPr>
      <w:rPr>
        <w:rFonts w:hint="default"/>
        <w:b/>
        <w:i w:val="0"/>
        <w:caps w:val="0"/>
        <w:small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97F3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860207B"/>
    <w:multiLevelType w:val="hybridMultilevel"/>
    <w:tmpl w:val="ED64C6D2"/>
    <w:lvl w:ilvl="0" w:tplc="D5A81302">
      <w:start w:val="1"/>
      <w:numFmt w:val="bullet"/>
      <w:pStyle w:val="ListBullet1a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7D05D0"/>
    <w:multiLevelType w:val="hybridMultilevel"/>
    <w:tmpl w:val="EC840D76"/>
    <w:lvl w:ilvl="0" w:tplc="6E2AAB4A">
      <w:start w:val="1"/>
      <w:numFmt w:val="bullet"/>
      <w:pStyle w:val="ListBullet2b"/>
      <w:lvlText w:val="-"/>
      <w:lvlJc w:val="left"/>
      <w:pPr>
        <w:ind w:left="720" w:hanging="360"/>
      </w:pPr>
      <w:rPr>
        <w:rFonts w:ascii="Calibri" w:hAnsi="Calibr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B4B1D"/>
    <w:multiLevelType w:val="hybridMultilevel"/>
    <w:tmpl w:val="B2FE337C"/>
    <w:lvl w:ilvl="0" w:tplc="88E8A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84F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98F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2CD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B0F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FE3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2B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6C84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187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644568E"/>
    <w:multiLevelType w:val="hybridMultilevel"/>
    <w:tmpl w:val="DE3ADD38"/>
    <w:lvl w:ilvl="0" w:tplc="8C449F22">
      <w:start w:val="1"/>
      <w:numFmt w:val="upperLetter"/>
      <w:lvlText w:val="APPENDIX %1: "/>
      <w:lvlJc w:val="center"/>
      <w:pPr>
        <w:ind w:left="360" w:hanging="360"/>
      </w:pPr>
      <w:rPr>
        <w:rFonts w:hint="default"/>
        <w:b/>
        <w:i w:val="0"/>
        <w:caps w:val="0"/>
        <w:small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F607A"/>
    <w:multiLevelType w:val="hybridMultilevel"/>
    <w:tmpl w:val="E892C4F0"/>
    <w:lvl w:ilvl="0" w:tplc="A1C2179A">
      <w:start w:val="1"/>
      <w:numFmt w:val="upperLetter"/>
      <w:pStyle w:val="Heading6"/>
      <w:lvlText w:val="APPENDIX %1"/>
      <w:lvlJc w:val="center"/>
      <w:pPr>
        <w:ind w:left="360" w:hanging="360"/>
      </w:pPr>
      <w:rPr>
        <w:rFonts w:hint="default"/>
        <w:b/>
        <w:i w:val="0"/>
        <w:caps w:val="0"/>
        <w:smallCaps/>
        <w:strike w:val="0"/>
        <w:dstrike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405314">
    <w:abstractNumId w:val="16"/>
  </w:num>
  <w:num w:numId="2" w16cid:durableId="1791241709">
    <w:abstractNumId w:val="19"/>
  </w:num>
  <w:num w:numId="3" w16cid:durableId="181171861">
    <w:abstractNumId w:val="8"/>
  </w:num>
  <w:num w:numId="4" w16cid:durableId="423378617">
    <w:abstractNumId w:val="11"/>
  </w:num>
  <w:num w:numId="5" w16cid:durableId="826945064">
    <w:abstractNumId w:val="13"/>
  </w:num>
  <w:num w:numId="6" w16cid:durableId="994528277">
    <w:abstractNumId w:val="20"/>
  </w:num>
  <w:num w:numId="7" w16cid:durableId="962032675">
    <w:abstractNumId w:val="6"/>
  </w:num>
  <w:num w:numId="8" w16cid:durableId="1949776900">
    <w:abstractNumId w:val="14"/>
  </w:num>
  <w:num w:numId="9" w16cid:durableId="1722093864">
    <w:abstractNumId w:val="15"/>
  </w:num>
  <w:num w:numId="10" w16cid:durableId="943155214">
    <w:abstractNumId w:val="5"/>
  </w:num>
  <w:num w:numId="11" w16cid:durableId="1677416031">
    <w:abstractNumId w:val="4"/>
  </w:num>
  <w:num w:numId="12" w16cid:durableId="680592400">
    <w:abstractNumId w:val="7"/>
  </w:num>
  <w:num w:numId="13" w16cid:durableId="1965429653">
    <w:abstractNumId w:val="3"/>
  </w:num>
  <w:num w:numId="14" w16cid:durableId="1165820123">
    <w:abstractNumId w:val="2"/>
  </w:num>
  <w:num w:numId="15" w16cid:durableId="369186953">
    <w:abstractNumId w:val="1"/>
  </w:num>
  <w:num w:numId="16" w16cid:durableId="1537505692">
    <w:abstractNumId w:val="0"/>
  </w:num>
  <w:num w:numId="17" w16cid:durableId="1231575175">
    <w:abstractNumId w:val="12"/>
  </w:num>
  <w:num w:numId="18" w16cid:durableId="674456238">
    <w:abstractNumId w:val="22"/>
  </w:num>
  <w:num w:numId="19" w16cid:durableId="1290355490">
    <w:abstractNumId w:val="10"/>
  </w:num>
  <w:num w:numId="20" w16cid:durableId="1110200097">
    <w:abstractNumId w:val="17"/>
  </w:num>
  <w:num w:numId="21" w16cid:durableId="510803993">
    <w:abstractNumId w:val="23"/>
  </w:num>
  <w:num w:numId="22" w16cid:durableId="1733235167">
    <w:abstractNumId w:val="23"/>
    <w:lvlOverride w:ilvl="0">
      <w:startOverride w:val="1"/>
    </w:lvlOverride>
  </w:num>
  <w:num w:numId="23" w16cid:durableId="636106630">
    <w:abstractNumId w:val="21"/>
  </w:num>
  <w:num w:numId="24" w16cid:durableId="257565184">
    <w:abstractNumId w:val="9"/>
  </w:num>
  <w:num w:numId="25" w16cid:durableId="220987891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ocumentProtection w:formatting="1" w:enforcement="0"/>
  <w:defaultTabStop w:val="1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E1"/>
    <w:rsid w:val="00001A97"/>
    <w:rsid w:val="00001FE4"/>
    <w:rsid w:val="00007FDE"/>
    <w:rsid w:val="00013D1D"/>
    <w:rsid w:val="00013E4E"/>
    <w:rsid w:val="00013EF5"/>
    <w:rsid w:val="00015F52"/>
    <w:rsid w:val="00027447"/>
    <w:rsid w:val="000279BE"/>
    <w:rsid w:val="000311D0"/>
    <w:rsid w:val="0003281F"/>
    <w:rsid w:val="00032B25"/>
    <w:rsid w:val="000363D2"/>
    <w:rsid w:val="000409AE"/>
    <w:rsid w:val="00040FBD"/>
    <w:rsid w:val="00041128"/>
    <w:rsid w:val="00044D7F"/>
    <w:rsid w:val="00045F9C"/>
    <w:rsid w:val="00047225"/>
    <w:rsid w:val="000534BA"/>
    <w:rsid w:val="00055769"/>
    <w:rsid w:val="00055D7C"/>
    <w:rsid w:val="00055E5F"/>
    <w:rsid w:val="000573C8"/>
    <w:rsid w:val="0006025B"/>
    <w:rsid w:val="00062637"/>
    <w:rsid w:val="00064534"/>
    <w:rsid w:val="0006567E"/>
    <w:rsid w:val="0007049F"/>
    <w:rsid w:val="000706D8"/>
    <w:rsid w:val="00070C9B"/>
    <w:rsid w:val="00071D93"/>
    <w:rsid w:val="000727C3"/>
    <w:rsid w:val="000729D4"/>
    <w:rsid w:val="00073313"/>
    <w:rsid w:val="00076F79"/>
    <w:rsid w:val="00082037"/>
    <w:rsid w:val="00083AD7"/>
    <w:rsid w:val="00084F8E"/>
    <w:rsid w:val="00085940"/>
    <w:rsid w:val="00092A99"/>
    <w:rsid w:val="00093528"/>
    <w:rsid w:val="00093C3E"/>
    <w:rsid w:val="00095593"/>
    <w:rsid w:val="000A1993"/>
    <w:rsid w:val="000A2C6D"/>
    <w:rsid w:val="000A3A58"/>
    <w:rsid w:val="000A5D01"/>
    <w:rsid w:val="000A6370"/>
    <w:rsid w:val="000B12DF"/>
    <w:rsid w:val="000B22ED"/>
    <w:rsid w:val="000C1794"/>
    <w:rsid w:val="000C544D"/>
    <w:rsid w:val="000C5DC1"/>
    <w:rsid w:val="000C6C7C"/>
    <w:rsid w:val="000E1C47"/>
    <w:rsid w:val="000E2145"/>
    <w:rsid w:val="000E2F8C"/>
    <w:rsid w:val="000E6860"/>
    <w:rsid w:val="000E689D"/>
    <w:rsid w:val="000F0233"/>
    <w:rsid w:val="000F112E"/>
    <w:rsid w:val="000F23EE"/>
    <w:rsid w:val="000F3B14"/>
    <w:rsid w:val="000F62FC"/>
    <w:rsid w:val="001000E5"/>
    <w:rsid w:val="0010367C"/>
    <w:rsid w:val="0010758B"/>
    <w:rsid w:val="001115D0"/>
    <w:rsid w:val="0011221F"/>
    <w:rsid w:val="0011476D"/>
    <w:rsid w:val="0011534D"/>
    <w:rsid w:val="00124C05"/>
    <w:rsid w:val="00130E1C"/>
    <w:rsid w:val="00132FFA"/>
    <w:rsid w:val="00136FFA"/>
    <w:rsid w:val="00143648"/>
    <w:rsid w:val="00143D15"/>
    <w:rsid w:val="00145C1C"/>
    <w:rsid w:val="001475BA"/>
    <w:rsid w:val="0015078A"/>
    <w:rsid w:val="001521D5"/>
    <w:rsid w:val="001522CC"/>
    <w:rsid w:val="00152B92"/>
    <w:rsid w:val="00152F5D"/>
    <w:rsid w:val="001540AE"/>
    <w:rsid w:val="0015528E"/>
    <w:rsid w:val="001672C9"/>
    <w:rsid w:val="00172E8C"/>
    <w:rsid w:val="00180242"/>
    <w:rsid w:val="00183A61"/>
    <w:rsid w:val="00193C1D"/>
    <w:rsid w:val="001A07B6"/>
    <w:rsid w:val="001A0A1A"/>
    <w:rsid w:val="001A67BE"/>
    <w:rsid w:val="001A67E1"/>
    <w:rsid w:val="001A7D72"/>
    <w:rsid w:val="001B0D55"/>
    <w:rsid w:val="001B4023"/>
    <w:rsid w:val="001B4BCE"/>
    <w:rsid w:val="001B52CE"/>
    <w:rsid w:val="001B535C"/>
    <w:rsid w:val="001C259B"/>
    <w:rsid w:val="001C263C"/>
    <w:rsid w:val="001C2EAC"/>
    <w:rsid w:val="001D33FD"/>
    <w:rsid w:val="001D4DB5"/>
    <w:rsid w:val="001D54B6"/>
    <w:rsid w:val="001E316A"/>
    <w:rsid w:val="001F30CB"/>
    <w:rsid w:val="001F7F95"/>
    <w:rsid w:val="00200129"/>
    <w:rsid w:val="00201925"/>
    <w:rsid w:val="002042D9"/>
    <w:rsid w:val="002045B5"/>
    <w:rsid w:val="00204B95"/>
    <w:rsid w:val="00205468"/>
    <w:rsid w:val="0020637E"/>
    <w:rsid w:val="00206E56"/>
    <w:rsid w:val="0021097A"/>
    <w:rsid w:val="00211D9B"/>
    <w:rsid w:val="002137F2"/>
    <w:rsid w:val="00214B7E"/>
    <w:rsid w:val="00220637"/>
    <w:rsid w:val="00223C90"/>
    <w:rsid w:val="002331DC"/>
    <w:rsid w:val="00233208"/>
    <w:rsid w:val="002369D0"/>
    <w:rsid w:val="002400E0"/>
    <w:rsid w:val="00246300"/>
    <w:rsid w:val="00246851"/>
    <w:rsid w:val="00251EC9"/>
    <w:rsid w:val="0025346F"/>
    <w:rsid w:val="00254A3F"/>
    <w:rsid w:val="002553AC"/>
    <w:rsid w:val="00255790"/>
    <w:rsid w:val="002566E0"/>
    <w:rsid w:val="00256E93"/>
    <w:rsid w:val="00263489"/>
    <w:rsid w:val="00265A3D"/>
    <w:rsid w:val="00270739"/>
    <w:rsid w:val="00283047"/>
    <w:rsid w:val="002846AF"/>
    <w:rsid w:val="00284F45"/>
    <w:rsid w:val="00286C12"/>
    <w:rsid w:val="00291437"/>
    <w:rsid w:val="00292B3B"/>
    <w:rsid w:val="0029504E"/>
    <w:rsid w:val="00296310"/>
    <w:rsid w:val="002A412E"/>
    <w:rsid w:val="002A5709"/>
    <w:rsid w:val="002A614E"/>
    <w:rsid w:val="002A6275"/>
    <w:rsid w:val="002A7324"/>
    <w:rsid w:val="002B0C02"/>
    <w:rsid w:val="002B1B15"/>
    <w:rsid w:val="002B2E72"/>
    <w:rsid w:val="002B3D39"/>
    <w:rsid w:val="002B404A"/>
    <w:rsid w:val="002B5B84"/>
    <w:rsid w:val="002C794D"/>
    <w:rsid w:val="002D0BAA"/>
    <w:rsid w:val="002D2D9B"/>
    <w:rsid w:val="002D7116"/>
    <w:rsid w:val="002E2BE4"/>
    <w:rsid w:val="002E3F0B"/>
    <w:rsid w:val="002E433F"/>
    <w:rsid w:val="002E5C7B"/>
    <w:rsid w:val="002E637D"/>
    <w:rsid w:val="002E72D8"/>
    <w:rsid w:val="002F2986"/>
    <w:rsid w:val="002F3229"/>
    <w:rsid w:val="002F51C1"/>
    <w:rsid w:val="002F6411"/>
    <w:rsid w:val="002F6434"/>
    <w:rsid w:val="002F6825"/>
    <w:rsid w:val="00301014"/>
    <w:rsid w:val="00301388"/>
    <w:rsid w:val="00302EA5"/>
    <w:rsid w:val="00305F66"/>
    <w:rsid w:val="00306F4F"/>
    <w:rsid w:val="00307095"/>
    <w:rsid w:val="00307DC8"/>
    <w:rsid w:val="00312499"/>
    <w:rsid w:val="00312AB0"/>
    <w:rsid w:val="00312C43"/>
    <w:rsid w:val="003148B3"/>
    <w:rsid w:val="0031653E"/>
    <w:rsid w:val="00321389"/>
    <w:rsid w:val="003234B1"/>
    <w:rsid w:val="00332FAC"/>
    <w:rsid w:val="003332F1"/>
    <w:rsid w:val="003348A7"/>
    <w:rsid w:val="0033780B"/>
    <w:rsid w:val="003412C2"/>
    <w:rsid w:val="003420D5"/>
    <w:rsid w:val="00343305"/>
    <w:rsid w:val="00343508"/>
    <w:rsid w:val="00345511"/>
    <w:rsid w:val="0034677C"/>
    <w:rsid w:val="00347714"/>
    <w:rsid w:val="00350590"/>
    <w:rsid w:val="00351DD5"/>
    <w:rsid w:val="00352A96"/>
    <w:rsid w:val="00354DB9"/>
    <w:rsid w:val="00356F0D"/>
    <w:rsid w:val="00360096"/>
    <w:rsid w:val="003609A4"/>
    <w:rsid w:val="00361A10"/>
    <w:rsid w:val="003648B9"/>
    <w:rsid w:val="00365A41"/>
    <w:rsid w:val="00371B85"/>
    <w:rsid w:val="00375113"/>
    <w:rsid w:val="003755B3"/>
    <w:rsid w:val="003768E7"/>
    <w:rsid w:val="00377E46"/>
    <w:rsid w:val="00380A5C"/>
    <w:rsid w:val="00391386"/>
    <w:rsid w:val="0039410E"/>
    <w:rsid w:val="00397FFE"/>
    <w:rsid w:val="003A1BFE"/>
    <w:rsid w:val="003A65AF"/>
    <w:rsid w:val="003B2F0E"/>
    <w:rsid w:val="003B3D63"/>
    <w:rsid w:val="003B3E5B"/>
    <w:rsid w:val="003B6B2C"/>
    <w:rsid w:val="003D0495"/>
    <w:rsid w:val="003D2D10"/>
    <w:rsid w:val="003D42E0"/>
    <w:rsid w:val="003D4E42"/>
    <w:rsid w:val="003D5B20"/>
    <w:rsid w:val="003D62EB"/>
    <w:rsid w:val="003D75DA"/>
    <w:rsid w:val="003D78AA"/>
    <w:rsid w:val="003D7B5C"/>
    <w:rsid w:val="003E0C48"/>
    <w:rsid w:val="003E1AB2"/>
    <w:rsid w:val="003E2E2E"/>
    <w:rsid w:val="003E2E6C"/>
    <w:rsid w:val="003E381A"/>
    <w:rsid w:val="003E4BDF"/>
    <w:rsid w:val="003E7F91"/>
    <w:rsid w:val="003F0E51"/>
    <w:rsid w:val="003F2580"/>
    <w:rsid w:val="003F2E96"/>
    <w:rsid w:val="004005FC"/>
    <w:rsid w:val="00402165"/>
    <w:rsid w:val="004032E6"/>
    <w:rsid w:val="00403F4E"/>
    <w:rsid w:val="00405375"/>
    <w:rsid w:val="0040604D"/>
    <w:rsid w:val="004069DF"/>
    <w:rsid w:val="00406C45"/>
    <w:rsid w:val="00407496"/>
    <w:rsid w:val="004111D9"/>
    <w:rsid w:val="00412819"/>
    <w:rsid w:val="00412DC1"/>
    <w:rsid w:val="004170A4"/>
    <w:rsid w:val="00417343"/>
    <w:rsid w:val="00421951"/>
    <w:rsid w:val="00421B97"/>
    <w:rsid w:val="00422248"/>
    <w:rsid w:val="00424133"/>
    <w:rsid w:val="00426C3B"/>
    <w:rsid w:val="00431957"/>
    <w:rsid w:val="00432128"/>
    <w:rsid w:val="00434395"/>
    <w:rsid w:val="00434D0D"/>
    <w:rsid w:val="00443C0D"/>
    <w:rsid w:val="004507B9"/>
    <w:rsid w:val="00456C10"/>
    <w:rsid w:val="004628FA"/>
    <w:rsid w:val="00471149"/>
    <w:rsid w:val="004742BA"/>
    <w:rsid w:val="0047548A"/>
    <w:rsid w:val="00477479"/>
    <w:rsid w:val="0048135C"/>
    <w:rsid w:val="0048180E"/>
    <w:rsid w:val="00482BF3"/>
    <w:rsid w:val="00482E0E"/>
    <w:rsid w:val="00483B9E"/>
    <w:rsid w:val="0049175A"/>
    <w:rsid w:val="00494F83"/>
    <w:rsid w:val="004A1F5D"/>
    <w:rsid w:val="004A7A96"/>
    <w:rsid w:val="004B3949"/>
    <w:rsid w:val="004B4C7E"/>
    <w:rsid w:val="004B688E"/>
    <w:rsid w:val="004C1603"/>
    <w:rsid w:val="004C1CF4"/>
    <w:rsid w:val="004C205E"/>
    <w:rsid w:val="004C20DE"/>
    <w:rsid w:val="004C2633"/>
    <w:rsid w:val="004C26D7"/>
    <w:rsid w:val="004C48FA"/>
    <w:rsid w:val="004C5AD9"/>
    <w:rsid w:val="004C6357"/>
    <w:rsid w:val="004C7BB4"/>
    <w:rsid w:val="004D25FC"/>
    <w:rsid w:val="004D5798"/>
    <w:rsid w:val="004D787E"/>
    <w:rsid w:val="004E5BB7"/>
    <w:rsid w:val="004F2B20"/>
    <w:rsid w:val="004F43B3"/>
    <w:rsid w:val="0050007B"/>
    <w:rsid w:val="00503FEB"/>
    <w:rsid w:val="00504510"/>
    <w:rsid w:val="005076C0"/>
    <w:rsid w:val="00514B9F"/>
    <w:rsid w:val="00515C45"/>
    <w:rsid w:val="005161FF"/>
    <w:rsid w:val="0051768A"/>
    <w:rsid w:val="00517877"/>
    <w:rsid w:val="00522090"/>
    <w:rsid w:val="0052491E"/>
    <w:rsid w:val="00525D18"/>
    <w:rsid w:val="005300A3"/>
    <w:rsid w:val="005356BA"/>
    <w:rsid w:val="00535987"/>
    <w:rsid w:val="00541874"/>
    <w:rsid w:val="005457EE"/>
    <w:rsid w:val="00547814"/>
    <w:rsid w:val="00554247"/>
    <w:rsid w:val="00554D42"/>
    <w:rsid w:val="00555B39"/>
    <w:rsid w:val="005627FC"/>
    <w:rsid w:val="005638DA"/>
    <w:rsid w:val="00563F85"/>
    <w:rsid w:val="005667E1"/>
    <w:rsid w:val="0057065F"/>
    <w:rsid w:val="00570931"/>
    <w:rsid w:val="00570D93"/>
    <w:rsid w:val="00572422"/>
    <w:rsid w:val="005743F7"/>
    <w:rsid w:val="005820CC"/>
    <w:rsid w:val="00591B64"/>
    <w:rsid w:val="00592F29"/>
    <w:rsid w:val="005944EA"/>
    <w:rsid w:val="0059547A"/>
    <w:rsid w:val="00595CD7"/>
    <w:rsid w:val="005A1803"/>
    <w:rsid w:val="005A7FD6"/>
    <w:rsid w:val="005B03D2"/>
    <w:rsid w:val="005B1998"/>
    <w:rsid w:val="005B4597"/>
    <w:rsid w:val="005B54A4"/>
    <w:rsid w:val="005C0EED"/>
    <w:rsid w:val="005C23E5"/>
    <w:rsid w:val="005C5A91"/>
    <w:rsid w:val="005C69B0"/>
    <w:rsid w:val="005D2491"/>
    <w:rsid w:val="005D2922"/>
    <w:rsid w:val="005E28CC"/>
    <w:rsid w:val="005E3005"/>
    <w:rsid w:val="005E380A"/>
    <w:rsid w:val="005E4805"/>
    <w:rsid w:val="005E70E6"/>
    <w:rsid w:val="005F1D05"/>
    <w:rsid w:val="005F22F0"/>
    <w:rsid w:val="005F437E"/>
    <w:rsid w:val="005F6965"/>
    <w:rsid w:val="006038D7"/>
    <w:rsid w:val="00603CBB"/>
    <w:rsid w:val="006041C3"/>
    <w:rsid w:val="00607BFF"/>
    <w:rsid w:val="00607C07"/>
    <w:rsid w:val="00611AFE"/>
    <w:rsid w:val="00612EAC"/>
    <w:rsid w:val="0062051A"/>
    <w:rsid w:val="006208EE"/>
    <w:rsid w:val="00621F6D"/>
    <w:rsid w:val="006234F8"/>
    <w:rsid w:val="00623743"/>
    <w:rsid w:val="006248DC"/>
    <w:rsid w:val="0062668C"/>
    <w:rsid w:val="00632180"/>
    <w:rsid w:val="00632F0B"/>
    <w:rsid w:val="006347AE"/>
    <w:rsid w:val="00642327"/>
    <w:rsid w:val="00644020"/>
    <w:rsid w:val="0064530D"/>
    <w:rsid w:val="00645E76"/>
    <w:rsid w:val="00646D19"/>
    <w:rsid w:val="00647077"/>
    <w:rsid w:val="00647D91"/>
    <w:rsid w:val="00650641"/>
    <w:rsid w:val="00653D47"/>
    <w:rsid w:val="006558C1"/>
    <w:rsid w:val="00655DF4"/>
    <w:rsid w:val="00662FDF"/>
    <w:rsid w:val="0066369D"/>
    <w:rsid w:val="00664035"/>
    <w:rsid w:val="00664070"/>
    <w:rsid w:val="006725DC"/>
    <w:rsid w:val="00675BDD"/>
    <w:rsid w:val="00680529"/>
    <w:rsid w:val="00680BC1"/>
    <w:rsid w:val="00682361"/>
    <w:rsid w:val="006826AF"/>
    <w:rsid w:val="00683DD2"/>
    <w:rsid w:val="00687F68"/>
    <w:rsid w:val="0069319C"/>
    <w:rsid w:val="006972E0"/>
    <w:rsid w:val="006A0424"/>
    <w:rsid w:val="006A48D9"/>
    <w:rsid w:val="006B14ED"/>
    <w:rsid w:val="006B2F0A"/>
    <w:rsid w:val="006B4E53"/>
    <w:rsid w:val="006B57F1"/>
    <w:rsid w:val="006B6833"/>
    <w:rsid w:val="006B7D2E"/>
    <w:rsid w:val="006C6E62"/>
    <w:rsid w:val="006D11D4"/>
    <w:rsid w:val="006D12E2"/>
    <w:rsid w:val="006D167D"/>
    <w:rsid w:val="006D4E98"/>
    <w:rsid w:val="006D5A7B"/>
    <w:rsid w:val="006E068A"/>
    <w:rsid w:val="006E11BD"/>
    <w:rsid w:val="006E155E"/>
    <w:rsid w:val="006E23A7"/>
    <w:rsid w:val="006E3032"/>
    <w:rsid w:val="006E49C1"/>
    <w:rsid w:val="006E56BD"/>
    <w:rsid w:val="006E6732"/>
    <w:rsid w:val="007015E6"/>
    <w:rsid w:val="00705288"/>
    <w:rsid w:val="00706880"/>
    <w:rsid w:val="00706F18"/>
    <w:rsid w:val="007173D5"/>
    <w:rsid w:val="00717E13"/>
    <w:rsid w:val="007209B3"/>
    <w:rsid w:val="00724058"/>
    <w:rsid w:val="00724251"/>
    <w:rsid w:val="00726629"/>
    <w:rsid w:val="00731194"/>
    <w:rsid w:val="007338F4"/>
    <w:rsid w:val="007362CF"/>
    <w:rsid w:val="00736A82"/>
    <w:rsid w:val="00736B68"/>
    <w:rsid w:val="00736FCA"/>
    <w:rsid w:val="00741E47"/>
    <w:rsid w:val="00745F60"/>
    <w:rsid w:val="00747F22"/>
    <w:rsid w:val="007516EC"/>
    <w:rsid w:val="007525BD"/>
    <w:rsid w:val="00753D31"/>
    <w:rsid w:val="00760713"/>
    <w:rsid w:val="00761E16"/>
    <w:rsid w:val="00770846"/>
    <w:rsid w:val="007729B6"/>
    <w:rsid w:val="0077315F"/>
    <w:rsid w:val="0077536B"/>
    <w:rsid w:val="00787C51"/>
    <w:rsid w:val="00791126"/>
    <w:rsid w:val="007949CB"/>
    <w:rsid w:val="00794C93"/>
    <w:rsid w:val="00795765"/>
    <w:rsid w:val="007967BF"/>
    <w:rsid w:val="007A2769"/>
    <w:rsid w:val="007A2847"/>
    <w:rsid w:val="007B787D"/>
    <w:rsid w:val="007C03A2"/>
    <w:rsid w:val="007C3F8B"/>
    <w:rsid w:val="007C5D2A"/>
    <w:rsid w:val="007C630F"/>
    <w:rsid w:val="007D009B"/>
    <w:rsid w:val="007D302C"/>
    <w:rsid w:val="007D3BF8"/>
    <w:rsid w:val="007E6D50"/>
    <w:rsid w:val="007F2354"/>
    <w:rsid w:val="007F460C"/>
    <w:rsid w:val="008018A0"/>
    <w:rsid w:val="00801EE1"/>
    <w:rsid w:val="008045B0"/>
    <w:rsid w:val="00811F37"/>
    <w:rsid w:val="008134F5"/>
    <w:rsid w:val="00813BDB"/>
    <w:rsid w:val="00814A49"/>
    <w:rsid w:val="00815AEC"/>
    <w:rsid w:val="008177EA"/>
    <w:rsid w:val="00817DBC"/>
    <w:rsid w:val="0082052A"/>
    <w:rsid w:val="00821FB8"/>
    <w:rsid w:val="00822372"/>
    <w:rsid w:val="00832ABB"/>
    <w:rsid w:val="00832AE5"/>
    <w:rsid w:val="00835C92"/>
    <w:rsid w:val="0083616E"/>
    <w:rsid w:val="00841971"/>
    <w:rsid w:val="00842F20"/>
    <w:rsid w:val="0084499D"/>
    <w:rsid w:val="00844B84"/>
    <w:rsid w:val="00845723"/>
    <w:rsid w:val="00851960"/>
    <w:rsid w:val="00851CD1"/>
    <w:rsid w:val="008555BB"/>
    <w:rsid w:val="008559F4"/>
    <w:rsid w:val="00860092"/>
    <w:rsid w:val="00860CF5"/>
    <w:rsid w:val="00860D9E"/>
    <w:rsid w:val="00861816"/>
    <w:rsid w:val="00863BEF"/>
    <w:rsid w:val="00864C13"/>
    <w:rsid w:val="00864C1A"/>
    <w:rsid w:val="00867E21"/>
    <w:rsid w:val="00871684"/>
    <w:rsid w:val="008722C3"/>
    <w:rsid w:val="00872359"/>
    <w:rsid w:val="00877372"/>
    <w:rsid w:val="00884ABB"/>
    <w:rsid w:val="00885540"/>
    <w:rsid w:val="00886184"/>
    <w:rsid w:val="00894B56"/>
    <w:rsid w:val="00897290"/>
    <w:rsid w:val="008A5608"/>
    <w:rsid w:val="008A684F"/>
    <w:rsid w:val="008A7E4F"/>
    <w:rsid w:val="008B0145"/>
    <w:rsid w:val="008B1F83"/>
    <w:rsid w:val="008B215D"/>
    <w:rsid w:val="008B41F8"/>
    <w:rsid w:val="008B53CB"/>
    <w:rsid w:val="008C3AE1"/>
    <w:rsid w:val="008C51AC"/>
    <w:rsid w:val="008C7687"/>
    <w:rsid w:val="008D3A02"/>
    <w:rsid w:val="008D67E9"/>
    <w:rsid w:val="008D6F63"/>
    <w:rsid w:val="008E503F"/>
    <w:rsid w:val="008E5E83"/>
    <w:rsid w:val="008F3F44"/>
    <w:rsid w:val="008F5FE2"/>
    <w:rsid w:val="00901543"/>
    <w:rsid w:val="00901D4A"/>
    <w:rsid w:val="00902E63"/>
    <w:rsid w:val="009031C6"/>
    <w:rsid w:val="00912E30"/>
    <w:rsid w:val="0091670C"/>
    <w:rsid w:val="00922F2F"/>
    <w:rsid w:val="009310BF"/>
    <w:rsid w:val="00937087"/>
    <w:rsid w:val="00937790"/>
    <w:rsid w:val="00940511"/>
    <w:rsid w:val="009438E4"/>
    <w:rsid w:val="00946461"/>
    <w:rsid w:val="00946602"/>
    <w:rsid w:val="00946A9C"/>
    <w:rsid w:val="00951EFE"/>
    <w:rsid w:val="009520C3"/>
    <w:rsid w:val="00953604"/>
    <w:rsid w:val="00953D7D"/>
    <w:rsid w:val="00953E06"/>
    <w:rsid w:val="009546FA"/>
    <w:rsid w:val="00955FFF"/>
    <w:rsid w:val="009562B0"/>
    <w:rsid w:val="009567C0"/>
    <w:rsid w:val="0096051E"/>
    <w:rsid w:val="00960E19"/>
    <w:rsid w:val="00961A64"/>
    <w:rsid w:val="0096321B"/>
    <w:rsid w:val="0097230F"/>
    <w:rsid w:val="00972DA5"/>
    <w:rsid w:val="00972E07"/>
    <w:rsid w:val="009741ED"/>
    <w:rsid w:val="0097489C"/>
    <w:rsid w:val="00974D32"/>
    <w:rsid w:val="00975005"/>
    <w:rsid w:val="00975D7E"/>
    <w:rsid w:val="009822A3"/>
    <w:rsid w:val="00984D2D"/>
    <w:rsid w:val="009853BC"/>
    <w:rsid w:val="00991266"/>
    <w:rsid w:val="0099195E"/>
    <w:rsid w:val="00991A1B"/>
    <w:rsid w:val="009941E6"/>
    <w:rsid w:val="00994660"/>
    <w:rsid w:val="009959AA"/>
    <w:rsid w:val="00995F41"/>
    <w:rsid w:val="009A1BFC"/>
    <w:rsid w:val="009A1FC7"/>
    <w:rsid w:val="009A265A"/>
    <w:rsid w:val="009A2F82"/>
    <w:rsid w:val="009A6586"/>
    <w:rsid w:val="009B2B88"/>
    <w:rsid w:val="009B2D5A"/>
    <w:rsid w:val="009B3808"/>
    <w:rsid w:val="009C178A"/>
    <w:rsid w:val="009C18BF"/>
    <w:rsid w:val="009C28B3"/>
    <w:rsid w:val="009C3971"/>
    <w:rsid w:val="009C7CF6"/>
    <w:rsid w:val="009D1458"/>
    <w:rsid w:val="009D3B86"/>
    <w:rsid w:val="009D4F3F"/>
    <w:rsid w:val="009D636E"/>
    <w:rsid w:val="009D7504"/>
    <w:rsid w:val="009E0A3A"/>
    <w:rsid w:val="009E1E94"/>
    <w:rsid w:val="009E31EF"/>
    <w:rsid w:val="009E57FB"/>
    <w:rsid w:val="009E7788"/>
    <w:rsid w:val="009F206F"/>
    <w:rsid w:val="009F35BD"/>
    <w:rsid w:val="00A0629E"/>
    <w:rsid w:val="00A06DC4"/>
    <w:rsid w:val="00A073A6"/>
    <w:rsid w:val="00A111FE"/>
    <w:rsid w:val="00A11DB0"/>
    <w:rsid w:val="00A1356D"/>
    <w:rsid w:val="00A176F3"/>
    <w:rsid w:val="00A17ACD"/>
    <w:rsid w:val="00A21B20"/>
    <w:rsid w:val="00A25D82"/>
    <w:rsid w:val="00A368D0"/>
    <w:rsid w:val="00A422DB"/>
    <w:rsid w:val="00A42A1B"/>
    <w:rsid w:val="00A458DC"/>
    <w:rsid w:val="00A50842"/>
    <w:rsid w:val="00A51D6C"/>
    <w:rsid w:val="00A55757"/>
    <w:rsid w:val="00A55F88"/>
    <w:rsid w:val="00A57CB1"/>
    <w:rsid w:val="00A57DAE"/>
    <w:rsid w:val="00A61C40"/>
    <w:rsid w:val="00A61D48"/>
    <w:rsid w:val="00A67226"/>
    <w:rsid w:val="00A7019B"/>
    <w:rsid w:val="00A73C6E"/>
    <w:rsid w:val="00A74991"/>
    <w:rsid w:val="00A76410"/>
    <w:rsid w:val="00A77A48"/>
    <w:rsid w:val="00A82903"/>
    <w:rsid w:val="00A82DC9"/>
    <w:rsid w:val="00A8443B"/>
    <w:rsid w:val="00A8609A"/>
    <w:rsid w:val="00A87417"/>
    <w:rsid w:val="00A90C8F"/>
    <w:rsid w:val="00A91EB7"/>
    <w:rsid w:val="00A945EE"/>
    <w:rsid w:val="00A97BC1"/>
    <w:rsid w:val="00AA363E"/>
    <w:rsid w:val="00AA7845"/>
    <w:rsid w:val="00AB018C"/>
    <w:rsid w:val="00AB2684"/>
    <w:rsid w:val="00AC038B"/>
    <w:rsid w:val="00AC10FA"/>
    <w:rsid w:val="00AC121B"/>
    <w:rsid w:val="00AC1241"/>
    <w:rsid w:val="00AC258E"/>
    <w:rsid w:val="00AC4DBF"/>
    <w:rsid w:val="00AC4F3D"/>
    <w:rsid w:val="00AC5FE4"/>
    <w:rsid w:val="00AC6125"/>
    <w:rsid w:val="00AD2E2F"/>
    <w:rsid w:val="00AD4181"/>
    <w:rsid w:val="00AE006F"/>
    <w:rsid w:val="00AE0C5E"/>
    <w:rsid w:val="00AE2AAF"/>
    <w:rsid w:val="00AE76C5"/>
    <w:rsid w:val="00AE7945"/>
    <w:rsid w:val="00AE7D2C"/>
    <w:rsid w:val="00AF00D1"/>
    <w:rsid w:val="00AF583B"/>
    <w:rsid w:val="00AF5FC2"/>
    <w:rsid w:val="00AF6794"/>
    <w:rsid w:val="00AF6F55"/>
    <w:rsid w:val="00B00241"/>
    <w:rsid w:val="00B01A23"/>
    <w:rsid w:val="00B03084"/>
    <w:rsid w:val="00B06676"/>
    <w:rsid w:val="00B06C03"/>
    <w:rsid w:val="00B133A2"/>
    <w:rsid w:val="00B15AF3"/>
    <w:rsid w:val="00B16856"/>
    <w:rsid w:val="00B262CF"/>
    <w:rsid w:val="00B26FB7"/>
    <w:rsid w:val="00B2724D"/>
    <w:rsid w:val="00B27DEA"/>
    <w:rsid w:val="00B31371"/>
    <w:rsid w:val="00B333AD"/>
    <w:rsid w:val="00B33826"/>
    <w:rsid w:val="00B369F5"/>
    <w:rsid w:val="00B41BFC"/>
    <w:rsid w:val="00B434C0"/>
    <w:rsid w:val="00B47804"/>
    <w:rsid w:val="00B47AD8"/>
    <w:rsid w:val="00B47C2F"/>
    <w:rsid w:val="00B557C4"/>
    <w:rsid w:val="00B57287"/>
    <w:rsid w:val="00B65A5D"/>
    <w:rsid w:val="00B67D69"/>
    <w:rsid w:val="00B70893"/>
    <w:rsid w:val="00B749CE"/>
    <w:rsid w:val="00B75657"/>
    <w:rsid w:val="00B7576C"/>
    <w:rsid w:val="00B75FBB"/>
    <w:rsid w:val="00B80FD7"/>
    <w:rsid w:val="00B81F40"/>
    <w:rsid w:val="00B82844"/>
    <w:rsid w:val="00B833C9"/>
    <w:rsid w:val="00B84C07"/>
    <w:rsid w:val="00B85594"/>
    <w:rsid w:val="00B90714"/>
    <w:rsid w:val="00B93369"/>
    <w:rsid w:val="00B93F25"/>
    <w:rsid w:val="00B96ECD"/>
    <w:rsid w:val="00BA1979"/>
    <w:rsid w:val="00BA1B72"/>
    <w:rsid w:val="00BA24E5"/>
    <w:rsid w:val="00BA626C"/>
    <w:rsid w:val="00BB0BA2"/>
    <w:rsid w:val="00BB3097"/>
    <w:rsid w:val="00BB419D"/>
    <w:rsid w:val="00BB4522"/>
    <w:rsid w:val="00BB5677"/>
    <w:rsid w:val="00BB7200"/>
    <w:rsid w:val="00BB7BB3"/>
    <w:rsid w:val="00BC046D"/>
    <w:rsid w:val="00BD13F1"/>
    <w:rsid w:val="00BD28F0"/>
    <w:rsid w:val="00BD5EEE"/>
    <w:rsid w:val="00BD6FBD"/>
    <w:rsid w:val="00BE3DB5"/>
    <w:rsid w:val="00BE4C8B"/>
    <w:rsid w:val="00BF12C0"/>
    <w:rsid w:val="00BF1A4B"/>
    <w:rsid w:val="00C01F44"/>
    <w:rsid w:val="00C06D6A"/>
    <w:rsid w:val="00C07B0C"/>
    <w:rsid w:val="00C10F3A"/>
    <w:rsid w:val="00C12465"/>
    <w:rsid w:val="00C13BE6"/>
    <w:rsid w:val="00C14B50"/>
    <w:rsid w:val="00C21752"/>
    <w:rsid w:val="00C22177"/>
    <w:rsid w:val="00C27F97"/>
    <w:rsid w:val="00C31D00"/>
    <w:rsid w:val="00C3296B"/>
    <w:rsid w:val="00C32E52"/>
    <w:rsid w:val="00C32F80"/>
    <w:rsid w:val="00C33210"/>
    <w:rsid w:val="00C36A73"/>
    <w:rsid w:val="00C375FA"/>
    <w:rsid w:val="00C41C2D"/>
    <w:rsid w:val="00C54CCF"/>
    <w:rsid w:val="00C5699F"/>
    <w:rsid w:val="00C57D0E"/>
    <w:rsid w:val="00C60A07"/>
    <w:rsid w:val="00C7637A"/>
    <w:rsid w:val="00C801BB"/>
    <w:rsid w:val="00C828A2"/>
    <w:rsid w:val="00C82D0A"/>
    <w:rsid w:val="00C84A75"/>
    <w:rsid w:val="00CA27D5"/>
    <w:rsid w:val="00CA2844"/>
    <w:rsid w:val="00CA3214"/>
    <w:rsid w:val="00CA4FF5"/>
    <w:rsid w:val="00CA51C9"/>
    <w:rsid w:val="00CA5379"/>
    <w:rsid w:val="00CA7E85"/>
    <w:rsid w:val="00CB685A"/>
    <w:rsid w:val="00CC0ECD"/>
    <w:rsid w:val="00CC0FF6"/>
    <w:rsid w:val="00CC2618"/>
    <w:rsid w:val="00CC2E5E"/>
    <w:rsid w:val="00CC6F9D"/>
    <w:rsid w:val="00CC7B01"/>
    <w:rsid w:val="00CC7DE2"/>
    <w:rsid w:val="00CD050E"/>
    <w:rsid w:val="00CD0560"/>
    <w:rsid w:val="00CD53BE"/>
    <w:rsid w:val="00CD5990"/>
    <w:rsid w:val="00CD6E07"/>
    <w:rsid w:val="00CE3923"/>
    <w:rsid w:val="00CE3D01"/>
    <w:rsid w:val="00CF59D1"/>
    <w:rsid w:val="00D03BE2"/>
    <w:rsid w:val="00D03D73"/>
    <w:rsid w:val="00D059C2"/>
    <w:rsid w:val="00D13213"/>
    <w:rsid w:val="00D234AF"/>
    <w:rsid w:val="00D23711"/>
    <w:rsid w:val="00D23932"/>
    <w:rsid w:val="00D24064"/>
    <w:rsid w:val="00D24D31"/>
    <w:rsid w:val="00D328A2"/>
    <w:rsid w:val="00D3775E"/>
    <w:rsid w:val="00D40D52"/>
    <w:rsid w:val="00D53DDC"/>
    <w:rsid w:val="00D550E3"/>
    <w:rsid w:val="00D55B0D"/>
    <w:rsid w:val="00D55F20"/>
    <w:rsid w:val="00D56D7A"/>
    <w:rsid w:val="00D60C99"/>
    <w:rsid w:val="00D60DA8"/>
    <w:rsid w:val="00D611ED"/>
    <w:rsid w:val="00D62D08"/>
    <w:rsid w:val="00D6610A"/>
    <w:rsid w:val="00D7464F"/>
    <w:rsid w:val="00D77FCA"/>
    <w:rsid w:val="00D81FBA"/>
    <w:rsid w:val="00D84412"/>
    <w:rsid w:val="00D858DF"/>
    <w:rsid w:val="00D87217"/>
    <w:rsid w:val="00D90820"/>
    <w:rsid w:val="00D9450A"/>
    <w:rsid w:val="00D95E04"/>
    <w:rsid w:val="00D96584"/>
    <w:rsid w:val="00D97C54"/>
    <w:rsid w:val="00DA0298"/>
    <w:rsid w:val="00DA02B5"/>
    <w:rsid w:val="00DA20E8"/>
    <w:rsid w:val="00DA5428"/>
    <w:rsid w:val="00DB07B0"/>
    <w:rsid w:val="00DB1F42"/>
    <w:rsid w:val="00DB2540"/>
    <w:rsid w:val="00DB263A"/>
    <w:rsid w:val="00DC1B8C"/>
    <w:rsid w:val="00DC23C1"/>
    <w:rsid w:val="00DC313B"/>
    <w:rsid w:val="00DC44AF"/>
    <w:rsid w:val="00DC490E"/>
    <w:rsid w:val="00DD1D7F"/>
    <w:rsid w:val="00DD3429"/>
    <w:rsid w:val="00DD4DAA"/>
    <w:rsid w:val="00DD7337"/>
    <w:rsid w:val="00DE0A92"/>
    <w:rsid w:val="00DE1B94"/>
    <w:rsid w:val="00DE2FCF"/>
    <w:rsid w:val="00DE3076"/>
    <w:rsid w:val="00DE34F2"/>
    <w:rsid w:val="00DE429D"/>
    <w:rsid w:val="00DE7336"/>
    <w:rsid w:val="00DE79E6"/>
    <w:rsid w:val="00DF0D72"/>
    <w:rsid w:val="00DF2516"/>
    <w:rsid w:val="00DF46D7"/>
    <w:rsid w:val="00E01E13"/>
    <w:rsid w:val="00E04459"/>
    <w:rsid w:val="00E04A57"/>
    <w:rsid w:val="00E06266"/>
    <w:rsid w:val="00E10A3D"/>
    <w:rsid w:val="00E10DD7"/>
    <w:rsid w:val="00E1173D"/>
    <w:rsid w:val="00E14F03"/>
    <w:rsid w:val="00E20E9D"/>
    <w:rsid w:val="00E226CA"/>
    <w:rsid w:val="00E23414"/>
    <w:rsid w:val="00E27092"/>
    <w:rsid w:val="00E27BD4"/>
    <w:rsid w:val="00E32F03"/>
    <w:rsid w:val="00E4159B"/>
    <w:rsid w:val="00E4475A"/>
    <w:rsid w:val="00E46777"/>
    <w:rsid w:val="00E473CA"/>
    <w:rsid w:val="00E57C35"/>
    <w:rsid w:val="00E60C47"/>
    <w:rsid w:val="00E64E5A"/>
    <w:rsid w:val="00E65183"/>
    <w:rsid w:val="00E66935"/>
    <w:rsid w:val="00E674D4"/>
    <w:rsid w:val="00E725E2"/>
    <w:rsid w:val="00E7749F"/>
    <w:rsid w:val="00E836D1"/>
    <w:rsid w:val="00E83DEB"/>
    <w:rsid w:val="00E940A6"/>
    <w:rsid w:val="00E944C5"/>
    <w:rsid w:val="00E94CB7"/>
    <w:rsid w:val="00EA0862"/>
    <w:rsid w:val="00EA3423"/>
    <w:rsid w:val="00EA40B9"/>
    <w:rsid w:val="00EA4ADE"/>
    <w:rsid w:val="00EA5403"/>
    <w:rsid w:val="00EA5C9B"/>
    <w:rsid w:val="00EA5F8A"/>
    <w:rsid w:val="00EA63C1"/>
    <w:rsid w:val="00EB069F"/>
    <w:rsid w:val="00EB4FAA"/>
    <w:rsid w:val="00EB758D"/>
    <w:rsid w:val="00EC1FCD"/>
    <w:rsid w:val="00EC2E96"/>
    <w:rsid w:val="00EC611D"/>
    <w:rsid w:val="00ED09F6"/>
    <w:rsid w:val="00ED48D8"/>
    <w:rsid w:val="00EE195A"/>
    <w:rsid w:val="00EE19FF"/>
    <w:rsid w:val="00EE3256"/>
    <w:rsid w:val="00EE4824"/>
    <w:rsid w:val="00EE4DD3"/>
    <w:rsid w:val="00EE4DF4"/>
    <w:rsid w:val="00EE691A"/>
    <w:rsid w:val="00EE795F"/>
    <w:rsid w:val="00EE7E6F"/>
    <w:rsid w:val="00EF230A"/>
    <w:rsid w:val="00EF2E58"/>
    <w:rsid w:val="00EF4F07"/>
    <w:rsid w:val="00EF52D7"/>
    <w:rsid w:val="00F011C1"/>
    <w:rsid w:val="00F01750"/>
    <w:rsid w:val="00F04FB8"/>
    <w:rsid w:val="00F106DB"/>
    <w:rsid w:val="00F13191"/>
    <w:rsid w:val="00F133F2"/>
    <w:rsid w:val="00F17C8A"/>
    <w:rsid w:val="00F17F9E"/>
    <w:rsid w:val="00F21DF0"/>
    <w:rsid w:val="00F23200"/>
    <w:rsid w:val="00F27BCB"/>
    <w:rsid w:val="00F34C84"/>
    <w:rsid w:val="00F35053"/>
    <w:rsid w:val="00F35A39"/>
    <w:rsid w:val="00F37534"/>
    <w:rsid w:val="00F428D0"/>
    <w:rsid w:val="00F450F7"/>
    <w:rsid w:val="00F519A9"/>
    <w:rsid w:val="00F54B2E"/>
    <w:rsid w:val="00F57F62"/>
    <w:rsid w:val="00F62672"/>
    <w:rsid w:val="00F7204E"/>
    <w:rsid w:val="00F74475"/>
    <w:rsid w:val="00F74969"/>
    <w:rsid w:val="00F77224"/>
    <w:rsid w:val="00F83733"/>
    <w:rsid w:val="00F8551D"/>
    <w:rsid w:val="00F85545"/>
    <w:rsid w:val="00F86612"/>
    <w:rsid w:val="00F86AC0"/>
    <w:rsid w:val="00F873A0"/>
    <w:rsid w:val="00F92886"/>
    <w:rsid w:val="00F97799"/>
    <w:rsid w:val="00FA10B1"/>
    <w:rsid w:val="00FA15BF"/>
    <w:rsid w:val="00FA38E0"/>
    <w:rsid w:val="00FA4120"/>
    <w:rsid w:val="00FB0A5F"/>
    <w:rsid w:val="00FC19D6"/>
    <w:rsid w:val="00FC20EB"/>
    <w:rsid w:val="00FC7834"/>
    <w:rsid w:val="00FD023C"/>
    <w:rsid w:val="00FD0A93"/>
    <w:rsid w:val="00FD16AE"/>
    <w:rsid w:val="00FD3B49"/>
    <w:rsid w:val="00FD46C6"/>
    <w:rsid w:val="00FD4D11"/>
    <w:rsid w:val="00FD7A11"/>
    <w:rsid w:val="00FE2CD8"/>
    <w:rsid w:val="00FE5442"/>
    <w:rsid w:val="00FE6C34"/>
    <w:rsid w:val="00FF1D2E"/>
    <w:rsid w:val="00FF3828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765C7C"/>
  <w15:docId w15:val="{6401724D-4A7C-48D2-856D-ACECCB21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5" w:qFormat="1"/>
    <w:lsdException w:name="heading 2" w:locked="0" w:semiHidden="1" w:uiPriority="5" w:unhideWhenUsed="1" w:qFormat="1"/>
    <w:lsdException w:name="heading 3" w:locked="0" w:semiHidden="1" w:uiPriority="5" w:unhideWhenUsed="1" w:qFormat="1"/>
    <w:lsdException w:name="heading 4" w:locked="0" w:semiHidden="1" w:uiPriority="5" w:unhideWhenUsed="1"/>
    <w:lsdException w:name="heading 5" w:locked="0" w:semiHidden="1" w:uiPriority="5" w:unhideWhenUsed="1"/>
    <w:lsdException w:name="heading 6" w:locked="0" w:semiHidden="1" w:unhideWhenUsed="1"/>
    <w:lsdException w:name="heading 7" w:locked="0" w:semiHidden="1" w:uiPriority="9" w:unhideWhenUsed="1"/>
    <w:lsdException w:name="heading 8" w:locked="0" w:semiHidden="1" w:uiPriority="9" w:unhideWhenUsed="1"/>
    <w:lsdException w:name="heading 9" w:locked="0" w:semiHidden="1" w:uiPriority="9" w:unhideWhenUsed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2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iPriority="34" w:unhideWhenUsed="1"/>
    <w:lsdException w:name="List Bullet" w:locked="0" w:uiPriority="27" w:qFormat="1"/>
    <w:lsdException w:name="List Number" w:locked="0" w:semiHidden="1" w:uiPriority="31" w:unhideWhenUsed="1"/>
    <w:lsdException w:name="List 2" w:locked="0" w:semiHidden="1" w:uiPriority="35" w:unhideWhenUsed="1"/>
    <w:lsdException w:name="List 3" w:locked="0" w:semiHidden="1" w:uiPriority="36" w:unhideWhenUsed="1"/>
    <w:lsdException w:name="List 4" w:locked="0" w:semiHidden="1" w:unhideWhenUsed="1"/>
    <w:lsdException w:name="List 5" w:locked="0" w:semiHidden="1" w:unhideWhenUsed="1"/>
    <w:lsdException w:name="List Bullet 2" w:locked="0" w:uiPriority="28" w:qFormat="1"/>
    <w:lsdException w:name="List Bullet 3" w:locked="0" w:uiPriority="29" w:qFormat="1"/>
    <w:lsdException w:name="List Bullet 4" w:locked="0" w:semiHidden="1" w:unhideWhenUsed="1"/>
    <w:lsdException w:name="List Bullet 5" w:locked="0" w:semiHidden="1" w:unhideWhenUsed="1"/>
    <w:lsdException w:name="List Number 2" w:locked="0" w:semiHidden="1" w:uiPriority="32" w:unhideWhenUsed="1"/>
    <w:lsdException w:name="List Number 3" w:locked="0" w:semiHidden="1" w:uiPriority="33" w:unhideWhenUsed="1"/>
    <w:lsdException w:name="List Number 4" w:locked="0" w:semiHidden="1" w:unhideWhenUsed="1"/>
    <w:lsdException w:name="List Number 5" w:locked="0" w:semiHidden="1" w:unhideWhenUsed="1"/>
    <w:lsdException w:name="Title" w:locked="0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semiHidden="1" w:uiPriority="19"/>
    <w:lsdException w:name="Emphasis" w:locked="0" w:uiPriority="11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7"/>
    <w:lsdException w:name="Intense Quote" w:locked="0" w:uiPriority="1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12" w:qFormat="1"/>
    <w:lsdException w:name="Subtle Reference" w:locked="0" w:uiPriority="19"/>
    <w:lsdException w:name="Intense Reference" w:locked="0" w:uiPriority="19"/>
    <w:lsdException w:name="Book Title" w:locked="0" w:uiPriority="14" w:qFormat="1"/>
    <w:lsdException w:name="Bibliography" w:locked="0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1"/>
    <w:qFormat/>
    <w:rsid w:val="00AA7845"/>
    <w:pPr>
      <w:jc w:val="both"/>
    </w:pPr>
  </w:style>
  <w:style w:type="paragraph" w:styleId="Heading1">
    <w:name w:val="heading 1"/>
    <w:aliases w:val="H1 (Alt+1)"/>
    <w:basedOn w:val="Normal"/>
    <w:next w:val="Normal"/>
    <w:link w:val="Heading1Char"/>
    <w:uiPriority w:val="6"/>
    <w:qFormat/>
    <w:rsid w:val="00477479"/>
    <w:pPr>
      <w:numPr>
        <w:numId w:val="1"/>
      </w:numPr>
      <w:spacing w:before="480" w:after="0"/>
      <w:jc w:val="left"/>
      <w:outlineLvl w:val="0"/>
    </w:pPr>
    <w:rPr>
      <w:rFonts w:asciiTheme="majorHAnsi" w:eastAsiaTheme="majorEastAsia" w:hAnsiTheme="majorHAnsi" w:cstheme="majorBidi"/>
      <w:b/>
      <w:bCs/>
      <w:smallCaps/>
      <w:color w:val="1B3660" w:themeColor="accent1"/>
      <w:sz w:val="28"/>
      <w:szCs w:val="28"/>
    </w:rPr>
  </w:style>
  <w:style w:type="paragraph" w:styleId="Heading2">
    <w:name w:val="heading 2"/>
    <w:aliases w:val="H2 (Alt+2)"/>
    <w:basedOn w:val="Normal"/>
    <w:next w:val="Normal"/>
    <w:link w:val="Heading2Char"/>
    <w:uiPriority w:val="6"/>
    <w:qFormat/>
    <w:rsid w:val="00477479"/>
    <w:pPr>
      <w:keepNext/>
      <w:numPr>
        <w:ilvl w:val="1"/>
        <w:numId w:val="1"/>
      </w:numPr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1B3660" w:themeColor="accent1"/>
      <w:sz w:val="26"/>
      <w:szCs w:val="26"/>
    </w:rPr>
  </w:style>
  <w:style w:type="paragraph" w:styleId="Heading3">
    <w:name w:val="heading 3"/>
    <w:aliases w:val="H3 (Alt+3)"/>
    <w:basedOn w:val="Normal"/>
    <w:next w:val="Normal"/>
    <w:link w:val="Heading3Char"/>
    <w:uiPriority w:val="6"/>
    <w:qFormat/>
    <w:rsid w:val="00477479"/>
    <w:pPr>
      <w:keepNext/>
      <w:keepLines/>
      <w:numPr>
        <w:ilvl w:val="2"/>
        <w:numId w:val="1"/>
      </w:numPr>
      <w:spacing w:before="200" w:after="0"/>
      <w:jc w:val="left"/>
      <w:outlineLvl w:val="2"/>
    </w:pPr>
    <w:rPr>
      <w:rFonts w:asciiTheme="majorHAnsi" w:eastAsiaTheme="majorEastAsia" w:hAnsiTheme="majorHAnsi" w:cstheme="majorBidi"/>
      <w:b/>
      <w:bCs/>
      <w:color w:val="1B3660" w:themeColor="accent1"/>
    </w:rPr>
  </w:style>
  <w:style w:type="paragraph" w:styleId="Heading4">
    <w:name w:val="heading 4"/>
    <w:aliases w:val="H4 (Alt+4)"/>
    <w:basedOn w:val="Normal"/>
    <w:next w:val="Normal"/>
    <w:link w:val="Heading4Char"/>
    <w:uiPriority w:val="6"/>
    <w:rsid w:val="00477479"/>
    <w:pPr>
      <w:keepNext/>
      <w:keepLines/>
      <w:numPr>
        <w:ilvl w:val="3"/>
        <w:numId w:val="1"/>
      </w:numPr>
      <w:spacing w:before="200" w:after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1B3660" w:themeColor="accent1"/>
    </w:rPr>
  </w:style>
  <w:style w:type="paragraph" w:styleId="Heading5">
    <w:name w:val="heading 5"/>
    <w:aliases w:val="H5 (Alt+5)"/>
    <w:basedOn w:val="Normal"/>
    <w:next w:val="Normal"/>
    <w:link w:val="Heading5Char"/>
    <w:uiPriority w:val="6"/>
    <w:rsid w:val="00477479"/>
    <w:pPr>
      <w:keepNext/>
      <w:keepLines/>
      <w:numPr>
        <w:ilvl w:val="4"/>
        <w:numId w:val="1"/>
      </w:numPr>
      <w:spacing w:before="200" w:after="0"/>
      <w:jc w:val="left"/>
      <w:outlineLvl w:val="4"/>
    </w:pPr>
    <w:rPr>
      <w:rFonts w:asciiTheme="majorHAnsi" w:eastAsiaTheme="majorEastAsia" w:hAnsiTheme="majorHAnsi" w:cstheme="majorBidi"/>
      <w:color w:val="1B3660" w:themeColor="accent1"/>
    </w:rPr>
  </w:style>
  <w:style w:type="paragraph" w:styleId="Heading6">
    <w:name w:val="heading 6"/>
    <w:aliases w:val="Appendices"/>
    <w:next w:val="Normal"/>
    <w:link w:val="Heading6Char"/>
    <w:uiPriority w:val="99"/>
    <w:rsid w:val="009031C6"/>
    <w:pPr>
      <w:keepNext/>
      <w:keepLines/>
      <w:numPr>
        <w:numId w:val="21"/>
      </w:numPr>
      <w:tabs>
        <w:tab w:val="left" w:pos="1800"/>
      </w:tabs>
      <w:spacing w:before="4800" w:after="0"/>
      <w:ind w:left="0" w:firstLine="994"/>
      <w:jc w:val="center"/>
      <w:outlineLvl w:val="5"/>
    </w:pPr>
    <w:rPr>
      <w:rFonts w:asciiTheme="majorHAnsi" w:eastAsiaTheme="majorEastAsia" w:hAnsiTheme="majorHAnsi" w:cstheme="majorBidi"/>
      <w:b/>
      <w:iCs/>
      <w:smallCaps/>
      <w:color w:val="1B3660" w:themeColor="accent1"/>
      <w:sz w:val="40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47747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B3660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47747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1B366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47747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1B3660" w:themeColor="accen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(Alt+1) Char"/>
    <w:basedOn w:val="DefaultParagraphFont"/>
    <w:link w:val="Heading1"/>
    <w:uiPriority w:val="6"/>
    <w:rsid w:val="00351DD5"/>
    <w:rPr>
      <w:rFonts w:asciiTheme="majorHAnsi" w:eastAsiaTheme="majorEastAsia" w:hAnsiTheme="majorHAnsi" w:cstheme="majorBidi"/>
      <w:b/>
      <w:bCs/>
      <w:smallCaps/>
      <w:color w:val="1B3660" w:themeColor="accent1"/>
      <w:sz w:val="28"/>
      <w:szCs w:val="28"/>
    </w:rPr>
  </w:style>
  <w:style w:type="character" w:customStyle="1" w:styleId="Heading2Char">
    <w:name w:val="Heading 2 Char"/>
    <w:aliases w:val="H2 (Alt+2) Char"/>
    <w:basedOn w:val="DefaultParagraphFont"/>
    <w:link w:val="Heading2"/>
    <w:uiPriority w:val="6"/>
    <w:rsid w:val="00351DD5"/>
    <w:rPr>
      <w:rFonts w:asciiTheme="majorHAnsi" w:eastAsiaTheme="majorEastAsia" w:hAnsiTheme="majorHAnsi" w:cstheme="majorBidi"/>
      <w:b/>
      <w:bCs/>
      <w:color w:val="1B3660" w:themeColor="accent1"/>
      <w:sz w:val="26"/>
      <w:szCs w:val="26"/>
    </w:rPr>
  </w:style>
  <w:style w:type="character" w:customStyle="1" w:styleId="Heading3Char">
    <w:name w:val="Heading 3 Char"/>
    <w:aliases w:val="H3 (Alt+3) Char"/>
    <w:basedOn w:val="DefaultParagraphFont"/>
    <w:link w:val="Heading3"/>
    <w:uiPriority w:val="6"/>
    <w:rsid w:val="00351DD5"/>
    <w:rPr>
      <w:rFonts w:asciiTheme="majorHAnsi" w:eastAsiaTheme="majorEastAsia" w:hAnsiTheme="majorHAnsi" w:cstheme="majorBidi"/>
      <w:b/>
      <w:bCs/>
      <w:color w:val="1B3660" w:themeColor="accent1"/>
    </w:rPr>
  </w:style>
  <w:style w:type="character" w:customStyle="1" w:styleId="Heading4Char">
    <w:name w:val="Heading 4 Char"/>
    <w:aliases w:val="H4 (Alt+4) Char"/>
    <w:basedOn w:val="DefaultParagraphFont"/>
    <w:link w:val="Heading4"/>
    <w:uiPriority w:val="6"/>
    <w:rsid w:val="00351DD5"/>
    <w:rPr>
      <w:rFonts w:asciiTheme="majorHAnsi" w:eastAsiaTheme="majorEastAsia" w:hAnsiTheme="majorHAnsi" w:cstheme="majorBidi"/>
      <w:b/>
      <w:bCs/>
      <w:i/>
      <w:iCs/>
      <w:color w:val="1B3660" w:themeColor="accent1"/>
    </w:rPr>
  </w:style>
  <w:style w:type="character" w:customStyle="1" w:styleId="Heading5Char">
    <w:name w:val="Heading 5 Char"/>
    <w:aliases w:val="H5 (Alt+5) Char"/>
    <w:basedOn w:val="DefaultParagraphFont"/>
    <w:link w:val="Heading5"/>
    <w:uiPriority w:val="6"/>
    <w:rsid w:val="00351DD5"/>
    <w:rPr>
      <w:rFonts w:asciiTheme="majorHAnsi" w:eastAsiaTheme="majorEastAsia" w:hAnsiTheme="majorHAnsi" w:cstheme="majorBidi"/>
      <w:color w:val="1B3660" w:themeColor="accent1"/>
    </w:rPr>
  </w:style>
  <w:style w:type="character" w:customStyle="1" w:styleId="Heading6Char">
    <w:name w:val="Heading 6 Char"/>
    <w:aliases w:val="Appendices Char"/>
    <w:basedOn w:val="DefaultParagraphFont"/>
    <w:link w:val="Heading6"/>
    <w:uiPriority w:val="99"/>
    <w:rsid w:val="009031C6"/>
    <w:rPr>
      <w:rFonts w:asciiTheme="majorHAnsi" w:eastAsiaTheme="majorEastAsia" w:hAnsiTheme="majorHAnsi" w:cstheme="majorBidi"/>
      <w:b/>
      <w:iCs/>
      <w:smallCaps/>
      <w:color w:val="1B3660" w:themeColor="accent1"/>
      <w:sz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479"/>
    <w:rPr>
      <w:rFonts w:asciiTheme="majorHAnsi" w:eastAsiaTheme="majorEastAsia" w:hAnsiTheme="majorHAnsi" w:cstheme="majorBidi"/>
      <w:i/>
      <w:iCs/>
      <w:color w:val="1B3660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479"/>
    <w:rPr>
      <w:rFonts w:asciiTheme="majorHAnsi" w:eastAsiaTheme="majorEastAsia" w:hAnsiTheme="majorHAnsi" w:cstheme="majorBidi"/>
      <w:color w:val="1B366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479"/>
    <w:rPr>
      <w:rFonts w:asciiTheme="majorHAnsi" w:eastAsiaTheme="majorEastAsia" w:hAnsiTheme="majorHAnsi" w:cstheme="majorBidi"/>
      <w:i/>
      <w:iCs/>
      <w:color w:val="1B3660" w:themeColor="accent1"/>
      <w:sz w:val="20"/>
      <w:szCs w:val="20"/>
    </w:rPr>
  </w:style>
  <w:style w:type="paragraph" w:styleId="Header">
    <w:name w:val="header"/>
    <w:basedOn w:val="Normal"/>
    <w:link w:val="HeaderChar"/>
    <w:uiPriority w:val="99"/>
    <w:rsid w:val="00477479"/>
    <w:pPr>
      <w:tabs>
        <w:tab w:val="center" w:pos="4680"/>
        <w:tab w:val="right" w:pos="9360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477479"/>
  </w:style>
  <w:style w:type="paragraph" w:styleId="Footer">
    <w:name w:val="footer"/>
    <w:basedOn w:val="Normal"/>
    <w:link w:val="FooterChar"/>
    <w:uiPriority w:val="99"/>
    <w:unhideWhenUsed/>
    <w:rsid w:val="00477479"/>
    <w:pPr>
      <w:tabs>
        <w:tab w:val="center" w:pos="4680"/>
        <w:tab w:val="right" w:pos="9360"/>
      </w:tabs>
      <w:spacing w:after="0" w:line="240" w:lineRule="auto"/>
      <w:jc w:val="right"/>
    </w:pPr>
    <w:rPr>
      <w:color w:val="1B3660" w:themeColor="accent1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77479"/>
    <w:rPr>
      <w:color w:val="1B3660" w:themeColor="accent1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477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47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rsid w:val="00477479"/>
    <w:pPr>
      <w:numPr>
        <w:numId w:val="0"/>
      </w:numPr>
      <w:outlineLvl w:val="9"/>
    </w:pPr>
    <w:rPr>
      <w:lang w:eastAsia="ja-JP"/>
    </w:rPr>
  </w:style>
  <w:style w:type="paragraph" w:styleId="Title">
    <w:name w:val="Title"/>
    <w:basedOn w:val="NoSpacing"/>
    <w:next w:val="Normal"/>
    <w:link w:val="TitleChar"/>
    <w:uiPriority w:val="99"/>
    <w:rsid w:val="00477479"/>
    <w:pPr>
      <w:ind w:left="144" w:right="144"/>
      <w:jc w:val="center"/>
    </w:pPr>
    <w:rPr>
      <w:rFonts w:asciiTheme="majorHAnsi" w:eastAsiaTheme="majorEastAsia" w:hAnsiTheme="majorHAnsi" w:cstheme="majorBidi"/>
      <w:b/>
      <w:color w:val="1B3660" w:themeColor="accent1"/>
      <w:sz w:val="68"/>
      <w:szCs w:val="64"/>
    </w:rPr>
  </w:style>
  <w:style w:type="paragraph" w:styleId="NoSpacing">
    <w:name w:val="No Spacing"/>
    <w:basedOn w:val="Normal"/>
    <w:link w:val="NoSpacingChar"/>
    <w:uiPriority w:val="1"/>
    <w:qFormat/>
    <w:rsid w:val="00477479"/>
    <w:pPr>
      <w:spacing w:after="0" w:line="240" w:lineRule="auto"/>
      <w:jc w:val="left"/>
    </w:pPr>
  </w:style>
  <w:style w:type="character" w:customStyle="1" w:styleId="NoSpacingChar">
    <w:name w:val="No Spacing Char"/>
    <w:basedOn w:val="DefaultParagraphFont"/>
    <w:link w:val="NoSpacing"/>
    <w:uiPriority w:val="1"/>
    <w:rsid w:val="00477479"/>
  </w:style>
  <w:style w:type="character" w:customStyle="1" w:styleId="TitleChar">
    <w:name w:val="Title Char"/>
    <w:basedOn w:val="DefaultParagraphFont"/>
    <w:link w:val="Title"/>
    <w:uiPriority w:val="99"/>
    <w:rsid w:val="00477479"/>
    <w:rPr>
      <w:rFonts w:asciiTheme="majorHAnsi" w:eastAsiaTheme="majorEastAsia" w:hAnsiTheme="majorHAnsi" w:cstheme="majorBidi"/>
      <w:b/>
      <w:color w:val="1B3660" w:themeColor="accent1"/>
      <w:sz w:val="68"/>
      <w:szCs w:val="64"/>
    </w:rPr>
  </w:style>
  <w:style w:type="paragraph" w:styleId="Subtitle">
    <w:name w:val="Subtitle"/>
    <w:basedOn w:val="Title"/>
    <w:next w:val="Normal"/>
    <w:link w:val="SubtitleChar"/>
    <w:uiPriority w:val="99"/>
    <w:rsid w:val="00477479"/>
    <w:rPr>
      <w:b w:val="0"/>
      <w:i/>
      <w:sz w:val="52"/>
    </w:rPr>
  </w:style>
  <w:style w:type="character" w:customStyle="1" w:styleId="SubtitleChar">
    <w:name w:val="Subtitle Char"/>
    <w:basedOn w:val="DefaultParagraphFont"/>
    <w:link w:val="Subtitle"/>
    <w:uiPriority w:val="99"/>
    <w:rsid w:val="00477479"/>
    <w:rPr>
      <w:rFonts w:asciiTheme="majorHAnsi" w:eastAsiaTheme="majorEastAsia" w:hAnsiTheme="majorHAnsi" w:cstheme="majorBidi"/>
      <w:i/>
      <w:color w:val="1B3660" w:themeColor="accent1"/>
      <w:sz w:val="52"/>
      <w:szCs w:val="64"/>
    </w:rPr>
  </w:style>
  <w:style w:type="paragraph" w:styleId="TOC1">
    <w:name w:val="toc 1"/>
    <w:basedOn w:val="Normal"/>
    <w:next w:val="Normal"/>
    <w:autoRedefine/>
    <w:uiPriority w:val="39"/>
    <w:rsid w:val="00A61C40"/>
    <w:pPr>
      <w:tabs>
        <w:tab w:val="left" w:pos="440"/>
        <w:tab w:val="left" w:pos="1260"/>
        <w:tab w:val="right" w:leader="dot" w:pos="10070"/>
      </w:tabs>
      <w:spacing w:after="100"/>
      <w:ind w:right="288"/>
    </w:pPr>
    <w:rPr>
      <w:smallCaps/>
      <w:noProof/>
    </w:rPr>
  </w:style>
  <w:style w:type="character" w:styleId="Hyperlink">
    <w:name w:val="Hyperlink"/>
    <w:basedOn w:val="DefaultParagraphFont"/>
    <w:uiPriority w:val="99"/>
    <w:rsid w:val="00477479"/>
    <w:rPr>
      <w:color w:val="2D9CCA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rsid w:val="00477479"/>
  </w:style>
  <w:style w:type="paragraph" w:styleId="BlockText">
    <w:name w:val="Block Text"/>
    <w:basedOn w:val="Normal"/>
    <w:uiPriority w:val="99"/>
    <w:semiHidden/>
    <w:rsid w:val="00477479"/>
    <w:pPr>
      <w:pBdr>
        <w:top w:val="single" w:sz="2" w:space="10" w:color="1B3660" w:themeColor="accent1"/>
        <w:left w:val="single" w:sz="2" w:space="10" w:color="1B3660" w:themeColor="accent1"/>
        <w:bottom w:val="single" w:sz="2" w:space="10" w:color="1B3660" w:themeColor="accent1"/>
        <w:right w:val="single" w:sz="2" w:space="10" w:color="1B3660" w:themeColor="accent1"/>
      </w:pBdr>
      <w:ind w:left="1152" w:right="1152"/>
    </w:pPr>
    <w:rPr>
      <w:i/>
      <w:iCs/>
      <w:color w:val="1B3660" w:themeColor="accent1"/>
    </w:rPr>
  </w:style>
  <w:style w:type="paragraph" w:styleId="BodyText">
    <w:name w:val="Body Text"/>
    <w:basedOn w:val="Normal"/>
    <w:link w:val="BodyTextChar"/>
    <w:uiPriority w:val="99"/>
    <w:semiHidden/>
    <w:rsid w:val="004774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7479"/>
  </w:style>
  <w:style w:type="paragraph" w:styleId="BodyText2">
    <w:name w:val="Body Text 2"/>
    <w:basedOn w:val="Normal"/>
    <w:link w:val="BodyText2Char"/>
    <w:uiPriority w:val="99"/>
    <w:semiHidden/>
    <w:rsid w:val="004774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479"/>
  </w:style>
  <w:style w:type="paragraph" w:styleId="BodyText3">
    <w:name w:val="Body Text 3"/>
    <w:basedOn w:val="Normal"/>
    <w:link w:val="BodyText3Char"/>
    <w:uiPriority w:val="99"/>
    <w:semiHidden/>
    <w:rsid w:val="0047747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747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47747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7479"/>
  </w:style>
  <w:style w:type="paragraph" w:styleId="BodyTextIndent">
    <w:name w:val="Body Text Indent"/>
    <w:basedOn w:val="Normal"/>
    <w:link w:val="BodyTextIndentChar"/>
    <w:uiPriority w:val="99"/>
    <w:semiHidden/>
    <w:rsid w:val="0047747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7479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47747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7479"/>
  </w:style>
  <w:style w:type="paragraph" w:styleId="BodyTextIndent2">
    <w:name w:val="Body Text Indent 2"/>
    <w:basedOn w:val="Normal"/>
    <w:link w:val="BodyTextIndent2Char"/>
    <w:uiPriority w:val="99"/>
    <w:semiHidden/>
    <w:rsid w:val="004774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7479"/>
  </w:style>
  <w:style w:type="paragraph" w:styleId="BodyTextIndent3">
    <w:name w:val="Body Text Indent 3"/>
    <w:basedOn w:val="Normal"/>
    <w:link w:val="BodyTextIndent3Char"/>
    <w:uiPriority w:val="99"/>
    <w:semiHidden/>
    <w:rsid w:val="0047747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7479"/>
    <w:rPr>
      <w:sz w:val="16"/>
      <w:szCs w:val="16"/>
    </w:rPr>
  </w:style>
  <w:style w:type="character" w:styleId="BookTitle">
    <w:name w:val="Book Title"/>
    <w:uiPriority w:val="14"/>
    <w:semiHidden/>
    <w:qFormat/>
    <w:rsid w:val="00477479"/>
    <w:rPr>
      <w:b/>
      <w:bCs/>
      <w:smallCaps/>
      <w:spacing w:val="5"/>
    </w:rPr>
  </w:style>
  <w:style w:type="paragraph" w:styleId="Caption">
    <w:name w:val="caption"/>
    <w:aliases w:val="Figure Title"/>
    <w:basedOn w:val="Normal"/>
    <w:next w:val="FigureSubtitle"/>
    <w:uiPriority w:val="25"/>
    <w:qFormat/>
    <w:rsid w:val="002D2D9B"/>
    <w:pPr>
      <w:keepNext/>
      <w:tabs>
        <w:tab w:val="left" w:pos="900"/>
      </w:tabs>
      <w:spacing w:before="220" w:after="80" w:line="240" w:lineRule="auto"/>
      <w:jc w:val="center"/>
    </w:pPr>
    <w:rPr>
      <w:b/>
      <w:bCs/>
      <w:color w:val="1B3660" w:themeColor="accent1"/>
      <w:szCs w:val="18"/>
    </w:rPr>
  </w:style>
  <w:style w:type="paragraph" w:customStyle="1" w:styleId="FigureSubtitle">
    <w:name w:val="Figure Subtitle"/>
    <w:basedOn w:val="Caption"/>
    <w:uiPriority w:val="25"/>
    <w:qFormat/>
    <w:rsid w:val="00477479"/>
    <w:pPr>
      <w:spacing w:before="0"/>
    </w:pPr>
    <w:rPr>
      <w:b w:val="0"/>
      <w:i/>
    </w:rPr>
  </w:style>
  <w:style w:type="character" w:styleId="CommentReference">
    <w:name w:val="annotation reference"/>
    <w:basedOn w:val="DefaultParagraphFont"/>
    <w:uiPriority w:val="99"/>
    <w:semiHidden/>
    <w:rsid w:val="00477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77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7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47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477479"/>
  </w:style>
  <w:style w:type="character" w:customStyle="1" w:styleId="DateChar">
    <w:name w:val="Date Char"/>
    <w:basedOn w:val="DefaultParagraphFont"/>
    <w:link w:val="Date"/>
    <w:uiPriority w:val="99"/>
    <w:rsid w:val="00477479"/>
  </w:style>
  <w:style w:type="paragraph" w:styleId="DocumentMap">
    <w:name w:val="Document Map"/>
    <w:basedOn w:val="Normal"/>
    <w:link w:val="DocumentMapChar"/>
    <w:uiPriority w:val="99"/>
    <w:semiHidden/>
    <w:rsid w:val="00477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747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47747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7479"/>
  </w:style>
  <w:style w:type="character" w:styleId="Emphasis">
    <w:name w:val="Emphasis"/>
    <w:uiPriority w:val="11"/>
    <w:semiHidden/>
    <w:qFormat/>
    <w:rsid w:val="00477479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47747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4774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7479"/>
    <w:rPr>
      <w:sz w:val="20"/>
      <w:szCs w:val="20"/>
    </w:rPr>
  </w:style>
  <w:style w:type="character" w:styleId="FollowedHyperlink">
    <w:name w:val="FollowedHyperlink"/>
    <w:basedOn w:val="DefaultParagraphFont"/>
    <w:uiPriority w:val="99"/>
    <w:rsid w:val="00477479"/>
    <w:rPr>
      <w:color w:val="2D9CCA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4774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774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7479"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rsid w:val="00477479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47747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47747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47747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477479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477479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47747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47747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477479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47747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uiPriority w:val="12"/>
    <w:semiHidden/>
    <w:qFormat/>
    <w:rsid w:val="00477479"/>
    <w:rPr>
      <w:b/>
      <w:bCs/>
      <w:i/>
      <w:iCs/>
      <w:color w:val="auto"/>
      <w:u w:val="none"/>
    </w:rPr>
  </w:style>
  <w:style w:type="paragraph" w:customStyle="1" w:styleId="AppendicesX">
    <w:name w:val="Appendices X"/>
    <w:basedOn w:val="Heading1noTOC"/>
    <w:next w:val="Normal"/>
    <w:link w:val="AppendicesXChar"/>
    <w:uiPriority w:val="99"/>
    <w:semiHidden/>
    <w:rsid w:val="00085940"/>
    <w:pPr>
      <w:spacing w:before="6000"/>
      <w:jc w:val="center"/>
      <w:outlineLvl w:val="0"/>
    </w:pPr>
    <w:rPr>
      <w:sz w:val="40"/>
    </w:rPr>
  </w:style>
  <w:style w:type="paragraph" w:customStyle="1" w:styleId="Spacer">
    <w:name w:val="Spacer"/>
    <w:basedOn w:val="Normal"/>
    <w:uiPriority w:val="99"/>
    <w:rsid w:val="00477479"/>
    <w:pPr>
      <w:spacing w:after="0" w:line="240" w:lineRule="auto"/>
    </w:pPr>
    <w:rPr>
      <w:rFonts w:eastAsiaTheme="minorHAnsi"/>
      <w:color w:val="000000" w:themeColor="text1"/>
      <w:spacing w:val="-5"/>
      <w:sz w:val="8"/>
      <w:lang w:eastAsia="ja-JP"/>
    </w:rPr>
  </w:style>
  <w:style w:type="character" w:styleId="LineNumber">
    <w:name w:val="line number"/>
    <w:basedOn w:val="DefaultParagraphFont"/>
    <w:uiPriority w:val="99"/>
    <w:semiHidden/>
    <w:rsid w:val="00477479"/>
  </w:style>
  <w:style w:type="paragraph" w:styleId="List">
    <w:name w:val="List"/>
    <w:basedOn w:val="Normal"/>
    <w:uiPriority w:val="34"/>
    <w:rsid w:val="00477479"/>
    <w:pPr>
      <w:spacing w:after="0"/>
      <w:ind w:left="360" w:hanging="360"/>
    </w:pPr>
  </w:style>
  <w:style w:type="paragraph" w:styleId="List2">
    <w:name w:val="List 2"/>
    <w:basedOn w:val="Normal"/>
    <w:uiPriority w:val="35"/>
    <w:rsid w:val="00477479"/>
    <w:pPr>
      <w:spacing w:after="0"/>
      <w:ind w:left="720" w:hanging="360"/>
    </w:pPr>
  </w:style>
  <w:style w:type="paragraph" w:styleId="List3">
    <w:name w:val="List 3"/>
    <w:basedOn w:val="Normal"/>
    <w:uiPriority w:val="36"/>
    <w:rsid w:val="00477479"/>
    <w:pPr>
      <w:spacing w:after="0"/>
      <w:ind w:left="1080" w:hanging="360"/>
    </w:pPr>
  </w:style>
  <w:style w:type="paragraph" w:styleId="List4">
    <w:name w:val="List 4"/>
    <w:basedOn w:val="Normal"/>
    <w:uiPriority w:val="99"/>
    <w:semiHidden/>
    <w:rsid w:val="0047747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477479"/>
    <w:pPr>
      <w:ind w:left="1800" w:hanging="360"/>
      <w:contextualSpacing/>
    </w:pPr>
  </w:style>
  <w:style w:type="paragraph" w:styleId="ListBullet">
    <w:name w:val="List Bullet"/>
    <w:aliases w:val="B1 (Ctrl+1)"/>
    <w:basedOn w:val="Normal"/>
    <w:uiPriority w:val="27"/>
    <w:qFormat/>
    <w:rsid w:val="00477479"/>
    <w:pPr>
      <w:numPr>
        <w:numId w:val="4"/>
      </w:numPr>
      <w:spacing w:after="0"/>
    </w:pPr>
  </w:style>
  <w:style w:type="paragraph" w:styleId="ListBullet2">
    <w:name w:val="List Bullet 2"/>
    <w:aliases w:val="B2 (Ctrl+2)"/>
    <w:basedOn w:val="ListBullet"/>
    <w:uiPriority w:val="28"/>
    <w:qFormat/>
    <w:rsid w:val="00477479"/>
    <w:pPr>
      <w:ind w:left="720"/>
    </w:pPr>
  </w:style>
  <w:style w:type="paragraph" w:styleId="ListBullet3">
    <w:name w:val="List Bullet 3"/>
    <w:aliases w:val="B3 (Ctrl+3)"/>
    <w:basedOn w:val="Normal"/>
    <w:uiPriority w:val="29"/>
    <w:qFormat/>
    <w:rsid w:val="000E689D"/>
    <w:pPr>
      <w:numPr>
        <w:numId w:val="7"/>
      </w:numPr>
      <w:tabs>
        <w:tab w:val="clear" w:pos="720"/>
        <w:tab w:val="num" w:pos="1080"/>
      </w:tabs>
      <w:spacing w:after="0"/>
      <w:ind w:left="1080"/>
    </w:pPr>
  </w:style>
  <w:style w:type="paragraph" w:styleId="ListBullet4">
    <w:name w:val="List Bullet 4"/>
    <w:basedOn w:val="Normal"/>
    <w:uiPriority w:val="99"/>
    <w:semiHidden/>
    <w:rsid w:val="00477479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rsid w:val="00477479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37"/>
    <w:rsid w:val="0047747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37"/>
    <w:rsid w:val="0047747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37"/>
    <w:rsid w:val="00477479"/>
    <w:pPr>
      <w:spacing w:after="120"/>
      <w:ind w:left="1080"/>
      <w:contextualSpacing/>
    </w:pPr>
  </w:style>
  <w:style w:type="paragraph" w:styleId="ListNumber4">
    <w:name w:val="List Number 4"/>
    <w:basedOn w:val="Normal"/>
    <w:uiPriority w:val="99"/>
    <w:semiHidden/>
    <w:rsid w:val="00477479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rsid w:val="00477479"/>
    <w:pPr>
      <w:numPr>
        <w:numId w:val="16"/>
      </w:numPr>
      <w:contextualSpacing/>
    </w:pPr>
  </w:style>
  <w:style w:type="paragraph" w:styleId="ListNumber">
    <w:name w:val="List Number"/>
    <w:basedOn w:val="Normal"/>
    <w:uiPriority w:val="31"/>
    <w:rsid w:val="00477479"/>
    <w:pPr>
      <w:numPr>
        <w:numId w:val="12"/>
      </w:numPr>
      <w:spacing w:after="0"/>
    </w:pPr>
  </w:style>
  <w:style w:type="paragraph" w:styleId="ListContinue4">
    <w:name w:val="List Continue 4"/>
    <w:basedOn w:val="Normal"/>
    <w:uiPriority w:val="99"/>
    <w:semiHidden/>
    <w:rsid w:val="0047747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477479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32"/>
    <w:rsid w:val="00477479"/>
    <w:pPr>
      <w:numPr>
        <w:numId w:val="13"/>
      </w:numPr>
      <w:spacing w:after="0"/>
    </w:pPr>
  </w:style>
  <w:style w:type="paragraph" w:styleId="ListNumber3">
    <w:name w:val="List Number 3"/>
    <w:basedOn w:val="Normal"/>
    <w:uiPriority w:val="33"/>
    <w:rsid w:val="00477479"/>
    <w:pPr>
      <w:numPr>
        <w:numId w:val="14"/>
      </w:numPr>
      <w:spacing w:after="0"/>
    </w:pPr>
  </w:style>
  <w:style w:type="paragraph" w:styleId="ListParagraph">
    <w:name w:val="List Paragraph"/>
    <w:basedOn w:val="Normal"/>
    <w:uiPriority w:val="34"/>
    <w:qFormat/>
    <w:rsid w:val="00477479"/>
    <w:pPr>
      <w:ind w:left="72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rsid w:val="004774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747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MacroText">
    <w:name w:val="macro"/>
    <w:link w:val="MacroTextChar"/>
    <w:uiPriority w:val="99"/>
    <w:semiHidden/>
    <w:rsid w:val="004774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7479"/>
    <w:rPr>
      <w:rFonts w:ascii="Consolas" w:hAnsi="Consolas" w:cs="Consolas"/>
      <w:sz w:val="20"/>
      <w:szCs w:val="20"/>
    </w:rPr>
  </w:style>
  <w:style w:type="paragraph" w:styleId="NormalWeb">
    <w:name w:val="Normal (Web)"/>
    <w:basedOn w:val="Normal"/>
    <w:uiPriority w:val="99"/>
    <w:semiHidden/>
    <w:rsid w:val="0047747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3"/>
    <w:rsid w:val="0047747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47747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7479"/>
  </w:style>
  <w:style w:type="character" w:styleId="PageNumber">
    <w:name w:val="page number"/>
    <w:basedOn w:val="DefaultParagraphFont"/>
    <w:uiPriority w:val="99"/>
    <w:semiHidden/>
    <w:rsid w:val="00477479"/>
  </w:style>
  <w:style w:type="character" w:styleId="PlaceholderText">
    <w:name w:val="Placeholder Text"/>
    <w:basedOn w:val="DefaultParagraphFont"/>
    <w:uiPriority w:val="99"/>
    <w:rsid w:val="00477479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47747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7479"/>
    <w:rPr>
      <w:rFonts w:ascii="Consolas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48180E"/>
    <w:pPr>
      <w:spacing w:before="200"/>
    </w:pPr>
  </w:style>
  <w:style w:type="character" w:customStyle="1" w:styleId="SalutationChar">
    <w:name w:val="Salutation Char"/>
    <w:basedOn w:val="DefaultParagraphFont"/>
    <w:link w:val="Salutation"/>
    <w:uiPriority w:val="99"/>
    <w:rsid w:val="0048180E"/>
  </w:style>
  <w:style w:type="character" w:styleId="SubtleEmphasis">
    <w:name w:val="Subtle Emphasis"/>
    <w:uiPriority w:val="19"/>
    <w:semiHidden/>
    <w:qFormat/>
    <w:rsid w:val="00477479"/>
    <w:rPr>
      <w:b/>
      <w:i w:val="0"/>
      <w:iCs/>
      <w:color w:val="auto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rsid w:val="0047747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rsid w:val="00D90820"/>
    <w:pPr>
      <w:tabs>
        <w:tab w:val="left" w:pos="900"/>
        <w:tab w:val="right" w:leader="dot" w:pos="10080"/>
      </w:tabs>
      <w:spacing w:after="0"/>
    </w:pPr>
    <w:rPr>
      <w:smallCaps/>
      <w:noProof/>
    </w:rPr>
  </w:style>
  <w:style w:type="paragraph" w:styleId="TOAHeading">
    <w:name w:val="toa heading"/>
    <w:basedOn w:val="Normal"/>
    <w:next w:val="Normal"/>
    <w:uiPriority w:val="99"/>
    <w:semiHidden/>
    <w:rsid w:val="0047747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47747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47747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rsid w:val="0047747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rsid w:val="0047747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47747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47747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47747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477479"/>
    <w:pPr>
      <w:spacing w:after="100"/>
      <w:ind w:left="1760"/>
    </w:pPr>
  </w:style>
  <w:style w:type="table" w:styleId="LightGrid-Accent1">
    <w:name w:val="Light Grid Accent 1"/>
    <w:basedOn w:val="TableNormal"/>
    <w:uiPriority w:val="62"/>
    <w:locked/>
    <w:rsid w:val="00477479"/>
    <w:pPr>
      <w:spacing w:after="0" w:line="240" w:lineRule="auto"/>
    </w:pPr>
    <w:tblPr>
      <w:tblStyleRowBandSize w:val="1"/>
      <w:tblStyleColBandSize w:val="1"/>
      <w:tblBorders>
        <w:top w:val="single" w:sz="8" w:space="0" w:color="1B3660" w:themeColor="accent1"/>
        <w:left w:val="single" w:sz="8" w:space="0" w:color="1B3660" w:themeColor="accent1"/>
        <w:bottom w:val="single" w:sz="8" w:space="0" w:color="1B3660" w:themeColor="accent1"/>
        <w:right w:val="single" w:sz="8" w:space="0" w:color="1B3660" w:themeColor="accent1"/>
        <w:insideH w:val="single" w:sz="8" w:space="0" w:color="1B3660" w:themeColor="accent1"/>
        <w:insideV w:val="single" w:sz="8" w:space="0" w:color="1B366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shd w:val="clear" w:color="auto" w:fill="1B3660" w:themeFill="accent1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3660" w:themeColor="accent1"/>
          <w:left w:val="single" w:sz="8" w:space="0" w:color="1B3660" w:themeColor="accent1"/>
          <w:bottom w:val="single" w:sz="8" w:space="0" w:color="1B3660" w:themeColor="accent1"/>
          <w:right w:val="single" w:sz="8" w:space="0" w:color="1B3660" w:themeColor="accent1"/>
          <w:insideH w:val="nil"/>
          <w:insideV w:val="single" w:sz="8" w:space="0" w:color="1B366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  <w:tblPr/>
      <w:tcPr>
        <w:shd w:val="clear" w:color="auto" w:fill="1B3660" w:themeFill="accent1"/>
      </w:tc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3660" w:themeColor="accent1"/>
          <w:left w:val="single" w:sz="8" w:space="0" w:color="1B3660" w:themeColor="accent1"/>
          <w:bottom w:val="single" w:sz="8" w:space="0" w:color="1B3660" w:themeColor="accent1"/>
          <w:right w:val="single" w:sz="8" w:space="0" w:color="1B3660" w:themeColor="accent1"/>
        </w:tcBorders>
      </w:tcPr>
    </w:tblStylePr>
    <w:tblStylePr w:type="band1Vert">
      <w:tblPr/>
      <w:tcPr>
        <w:tcBorders>
          <w:top w:val="single" w:sz="8" w:space="0" w:color="1B3660" w:themeColor="accent1"/>
          <w:left w:val="single" w:sz="8" w:space="0" w:color="1B3660" w:themeColor="accent1"/>
          <w:bottom w:val="single" w:sz="8" w:space="0" w:color="1B3660" w:themeColor="accent1"/>
          <w:right w:val="single" w:sz="8" w:space="0" w:color="1B3660" w:themeColor="accent1"/>
        </w:tcBorders>
        <w:shd w:val="clear" w:color="auto" w:fill="B4C9EA" w:themeFill="accent1" w:themeFillTint="3F"/>
      </w:tcPr>
    </w:tblStylePr>
    <w:tblStylePr w:type="band1Horz">
      <w:tblPr/>
      <w:tcPr>
        <w:tcBorders>
          <w:top w:val="single" w:sz="8" w:space="0" w:color="1B3660" w:themeColor="accent1"/>
          <w:left w:val="single" w:sz="8" w:space="0" w:color="1B3660" w:themeColor="accent1"/>
          <w:bottom w:val="single" w:sz="8" w:space="0" w:color="1B3660" w:themeColor="accent1"/>
          <w:right w:val="single" w:sz="8" w:space="0" w:color="1B3660" w:themeColor="accent1"/>
          <w:insideV w:val="single" w:sz="8" w:space="0" w:color="1B3660" w:themeColor="accent1"/>
        </w:tcBorders>
        <w:shd w:val="clear" w:color="auto" w:fill="B4C9EA" w:themeFill="accent1" w:themeFillTint="3F"/>
      </w:tcPr>
    </w:tblStylePr>
    <w:tblStylePr w:type="band2Horz">
      <w:tblPr/>
      <w:tcPr>
        <w:tcBorders>
          <w:top w:val="single" w:sz="8" w:space="0" w:color="1B3660" w:themeColor="accent1"/>
          <w:left w:val="single" w:sz="8" w:space="0" w:color="1B3660" w:themeColor="accent1"/>
          <w:bottom w:val="single" w:sz="8" w:space="0" w:color="1B3660" w:themeColor="accent1"/>
          <w:right w:val="single" w:sz="8" w:space="0" w:color="1B3660" w:themeColor="accent1"/>
          <w:insideV w:val="single" w:sz="8" w:space="0" w:color="1B3660" w:themeColor="accent1"/>
        </w:tcBorders>
      </w:tcPr>
    </w:tblStylePr>
  </w:style>
  <w:style w:type="table" w:styleId="LightShading-Accent1">
    <w:name w:val="Light Shading Accent 1"/>
    <w:basedOn w:val="TableNormal"/>
    <w:uiPriority w:val="60"/>
    <w:locked/>
    <w:rsid w:val="00477479"/>
    <w:pPr>
      <w:spacing w:after="0" w:line="240" w:lineRule="auto"/>
    </w:pPr>
    <w:rPr>
      <w:color w:val="142847" w:themeColor="accent1" w:themeShade="BF"/>
    </w:rPr>
    <w:tblPr>
      <w:tblStyleRowBandSize w:val="1"/>
      <w:tblStyleColBandSize w:val="1"/>
      <w:tblBorders>
        <w:top w:val="single" w:sz="8" w:space="0" w:color="1B3660" w:themeColor="accent1"/>
        <w:bottom w:val="single" w:sz="8" w:space="0" w:color="1B366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3660" w:themeColor="accent1"/>
          <w:left w:val="nil"/>
          <w:bottom w:val="single" w:sz="8" w:space="0" w:color="1B366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3660" w:themeColor="accent1"/>
          <w:left w:val="nil"/>
          <w:bottom w:val="single" w:sz="8" w:space="0" w:color="1B366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C9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C9EA" w:themeFill="accent1" w:themeFillTint="3F"/>
      </w:tcPr>
    </w:tblStylePr>
  </w:style>
  <w:style w:type="table" w:styleId="LightList-Accent1">
    <w:name w:val="Light List Accent 1"/>
    <w:basedOn w:val="TableNormal"/>
    <w:uiPriority w:val="61"/>
    <w:locked/>
    <w:rsid w:val="00477479"/>
    <w:pPr>
      <w:spacing w:after="0" w:line="240" w:lineRule="auto"/>
    </w:pPr>
    <w:tblPr>
      <w:tblStyleRowBandSize w:val="1"/>
      <w:tblStyleColBandSize w:val="1"/>
      <w:tblBorders>
        <w:top w:val="single" w:sz="8" w:space="0" w:color="1B3660" w:themeColor="accent1"/>
        <w:left w:val="single" w:sz="8" w:space="0" w:color="1B3660" w:themeColor="accent1"/>
        <w:bottom w:val="single" w:sz="8" w:space="0" w:color="1B3660" w:themeColor="accent1"/>
        <w:right w:val="single" w:sz="8" w:space="0" w:color="1B366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366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3660" w:themeColor="accent1"/>
          <w:left w:val="single" w:sz="8" w:space="0" w:color="1B3660" w:themeColor="accent1"/>
          <w:bottom w:val="single" w:sz="8" w:space="0" w:color="1B3660" w:themeColor="accent1"/>
          <w:right w:val="single" w:sz="8" w:space="0" w:color="1B366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3660" w:themeColor="accent1"/>
          <w:left w:val="single" w:sz="8" w:space="0" w:color="1B3660" w:themeColor="accent1"/>
          <w:bottom w:val="single" w:sz="8" w:space="0" w:color="1B3660" w:themeColor="accent1"/>
          <w:right w:val="single" w:sz="8" w:space="0" w:color="1B3660" w:themeColor="accent1"/>
        </w:tcBorders>
      </w:tcPr>
    </w:tblStylePr>
    <w:tblStylePr w:type="band1Horz">
      <w:tblPr/>
      <w:tcPr>
        <w:tcBorders>
          <w:top w:val="single" w:sz="8" w:space="0" w:color="1B3660" w:themeColor="accent1"/>
          <w:left w:val="single" w:sz="8" w:space="0" w:color="1B3660" w:themeColor="accent1"/>
          <w:bottom w:val="single" w:sz="8" w:space="0" w:color="1B3660" w:themeColor="accent1"/>
          <w:right w:val="single" w:sz="8" w:space="0" w:color="1B3660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477479"/>
    <w:pPr>
      <w:spacing w:after="0" w:line="240" w:lineRule="auto"/>
    </w:pPr>
    <w:tblPr>
      <w:tblStyleRowBandSize w:val="1"/>
      <w:tblStyleColBandSize w:val="1"/>
      <w:tblBorders>
        <w:top w:val="single" w:sz="8" w:space="0" w:color="3060AB" w:themeColor="accent1" w:themeTint="BF"/>
        <w:left w:val="single" w:sz="8" w:space="0" w:color="3060AB" w:themeColor="accent1" w:themeTint="BF"/>
        <w:bottom w:val="single" w:sz="8" w:space="0" w:color="3060AB" w:themeColor="accent1" w:themeTint="BF"/>
        <w:right w:val="single" w:sz="8" w:space="0" w:color="3060AB" w:themeColor="accent1" w:themeTint="BF"/>
        <w:insideH w:val="single" w:sz="8" w:space="0" w:color="3060A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60AB" w:themeColor="accent1" w:themeTint="BF"/>
          <w:left w:val="single" w:sz="8" w:space="0" w:color="3060AB" w:themeColor="accent1" w:themeTint="BF"/>
          <w:bottom w:val="single" w:sz="8" w:space="0" w:color="3060AB" w:themeColor="accent1" w:themeTint="BF"/>
          <w:right w:val="single" w:sz="8" w:space="0" w:color="3060AB" w:themeColor="accent1" w:themeTint="BF"/>
          <w:insideH w:val="nil"/>
          <w:insideV w:val="nil"/>
        </w:tcBorders>
        <w:shd w:val="clear" w:color="auto" w:fill="1B366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60AB" w:themeColor="accent1" w:themeTint="BF"/>
          <w:left w:val="single" w:sz="8" w:space="0" w:color="3060AB" w:themeColor="accent1" w:themeTint="BF"/>
          <w:bottom w:val="single" w:sz="8" w:space="0" w:color="3060AB" w:themeColor="accent1" w:themeTint="BF"/>
          <w:right w:val="single" w:sz="8" w:space="0" w:color="3060A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C9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C9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List-Accent1">
    <w:name w:val="Colorful List Accent 1"/>
    <w:basedOn w:val="TableNormal"/>
    <w:uiPriority w:val="72"/>
    <w:locked/>
    <w:rsid w:val="004774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7CA1" w:themeFill="accent2" w:themeFillShade="CC"/>
      </w:tcPr>
    </w:tblStylePr>
    <w:tblStylePr w:type="lastRow">
      <w:rPr>
        <w:b/>
        <w:bCs/>
        <w:color w:val="247CA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C9EA" w:themeFill="accent1" w:themeFillTint="3F"/>
      </w:tcPr>
    </w:tblStylePr>
    <w:tblStylePr w:type="band1Horz">
      <w:tblPr/>
      <w:tcPr>
        <w:shd w:val="clear" w:color="auto" w:fill="C2D3EE" w:themeFill="accent1" w:themeFillTint="33"/>
      </w:tcPr>
    </w:tblStylePr>
  </w:style>
  <w:style w:type="table" w:styleId="TableGrid">
    <w:name w:val="Table Grid"/>
    <w:basedOn w:val="TableNormal"/>
    <w:uiPriority w:val="59"/>
    <w:locked/>
    <w:rsid w:val="0047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locked/>
    <w:rsid w:val="004774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4">
    <w:name w:val="Light List Accent 4"/>
    <w:basedOn w:val="TableNormal"/>
    <w:uiPriority w:val="61"/>
    <w:locked/>
    <w:rsid w:val="00477479"/>
    <w:pPr>
      <w:spacing w:after="0" w:line="240" w:lineRule="auto"/>
    </w:pPr>
    <w:tblPr>
      <w:tblStyleRowBandSize w:val="1"/>
      <w:tblStyleColBandSize w:val="1"/>
      <w:tblBorders>
        <w:top w:val="single" w:sz="8" w:space="0" w:color="FDCA09" w:themeColor="accent4"/>
        <w:left w:val="single" w:sz="8" w:space="0" w:color="FDCA09" w:themeColor="accent4"/>
        <w:bottom w:val="single" w:sz="8" w:space="0" w:color="FDCA09" w:themeColor="accent4"/>
        <w:right w:val="single" w:sz="8" w:space="0" w:color="FDCA0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CA0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A09" w:themeColor="accent4"/>
          <w:left w:val="single" w:sz="8" w:space="0" w:color="FDCA09" w:themeColor="accent4"/>
          <w:bottom w:val="single" w:sz="8" w:space="0" w:color="FDCA09" w:themeColor="accent4"/>
          <w:right w:val="single" w:sz="8" w:space="0" w:color="FDCA0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CA09" w:themeColor="accent4"/>
          <w:left w:val="single" w:sz="8" w:space="0" w:color="FDCA09" w:themeColor="accent4"/>
          <w:bottom w:val="single" w:sz="8" w:space="0" w:color="FDCA09" w:themeColor="accent4"/>
          <w:right w:val="single" w:sz="8" w:space="0" w:color="FDCA09" w:themeColor="accent4"/>
        </w:tcBorders>
      </w:tcPr>
    </w:tblStylePr>
    <w:tblStylePr w:type="band1Horz">
      <w:tblPr/>
      <w:tcPr>
        <w:tcBorders>
          <w:top w:val="single" w:sz="8" w:space="0" w:color="FDCA09" w:themeColor="accent4"/>
          <w:left w:val="single" w:sz="8" w:space="0" w:color="FDCA09" w:themeColor="accent4"/>
          <w:bottom w:val="single" w:sz="8" w:space="0" w:color="FDCA09" w:themeColor="accent4"/>
          <w:right w:val="single" w:sz="8" w:space="0" w:color="FDCA09" w:themeColor="accent4"/>
        </w:tcBorders>
      </w:tcPr>
    </w:tblStylePr>
  </w:style>
  <w:style w:type="table" w:styleId="MediumList1-Accent4">
    <w:name w:val="Medium List 1 Accent 4"/>
    <w:basedOn w:val="TableNormal"/>
    <w:uiPriority w:val="65"/>
    <w:locked/>
    <w:rsid w:val="004774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DCA09" w:themeColor="accent4"/>
        <w:bottom w:val="single" w:sz="8" w:space="0" w:color="FDCA0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CA09" w:themeColor="accent4"/>
        </w:tcBorders>
      </w:tcPr>
    </w:tblStylePr>
    <w:tblStylePr w:type="lastRow">
      <w:rPr>
        <w:b/>
        <w:bCs/>
        <w:color w:val="263240" w:themeColor="text2"/>
      </w:rPr>
      <w:tblPr/>
      <w:tcPr>
        <w:tcBorders>
          <w:top w:val="single" w:sz="8" w:space="0" w:color="FDCA09" w:themeColor="accent4"/>
          <w:bottom w:val="single" w:sz="8" w:space="0" w:color="FDCA0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CA09" w:themeColor="accent4"/>
          <w:bottom w:val="single" w:sz="8" w:space="0" w:color="FDCA09" w:themeColor="accent4"/>
        </w:tcBorders>
      </w:tcPr>
    </w:tblStylePr>
    <w:tblStylePr w:type="band1Vert">
      <w:tblPr/>
      <w:tcPr>
        <w:shd w:val="clear" w:color="auto" w:fill="FEF1C2" w:themeFill="accent4" w:themeFillTint="3F"/>
      </w:tcPr>
    </w:tblStylePr>
    <w:tblStylePr w:type="band1Horz">
      <w:tblPr/>
      <w:tcPr>
        <w:shd w:val="clear" w:color="auto" w:fill="FEF1C2" w:themeFill="accent4" w:themeFillTint="3F"/>
      </w:tcPr>
    </w:tblStylePr>
  </w:style>
  <w:style w:type="table" w:styleId="GridTable1Light-Accent1">
    <w:name w:val="Grid Table 1 Light Accent 1"/>
    <w:basedOn w:val="TableNormal"/>
    <w:uiPriority w:val="46"/>
    <w:locked/>
    <w:rsid w:val="00477479"/>
    <w:pPr>
      <w:spacing w:after="0" w:line="240" w:lineRule="auto"/>
    </w:pPr>
    <w:tblPr>
      <w:tblStyleRowBandSize w:val="1"/>
      <w:tblStyleColBandSize w:val="1"/>
      <w:tblBorders>
        <w:top w:val="single" w:sz="4" w:space="0" w:color="86A7DD" w:themeColor="accent1" w:themeTint="66"/>
        <w:left w:val="single" w:sz="4" w:space="0" w:color="86A7DD" w:themeColor="accent1" w:themeTint="66"/>
        <w:bottom w:val="single" w:sz="4" w:space="0" w:color="86A7DD" w:themeColor="accent1" w:themeTint="66"/>
        <w:right w:val="single" w:sz="4" w:space="0" w:color="86A7DD" w:themeColor="accent1" w:themeTint="66"/>
        <w:insideH w:val="single" w:sz="4" w:space="0" w:color="86A7DD" w:themeColor="accent1" w:themeTint="66"/>
        <w:insideV w:val="single" w:sz="4" w:space="0" w:color="86A7D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97C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7C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locked/>
    <w:rsid w:val="0047747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uiPriority w:val="46"/>
    <w:locked/>
    <w:rsid w:val="004774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locked/>
    <w:rsid w:val="004774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97C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97C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1" w:themeFillTint="33"/>
      </w:tcPr>
    </w:tblStylePr>
    <w:tblStylePr w:type="band1Horz">
      <w:tblPr/>
      <w:tcPr>
        <w:shd w:val="clear" w:color="auto" w:fill="C2D3EE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locked/>
    <w:rsid w:val="004774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DC4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DC4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F5" w:themeFill="accent2" w:themeFillTint="33"/>
      </w:tcPr>
    </w:tblStylePr>
    <w:tblStylePr w:type="band1Horz">
      <w:tblPr/>
      <w:tcPr>
        <w:shd w:val="clear" w:color="auto" w:fill="D3EBF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locked/>
    <w:rsid w:val="004774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E0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E0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FC" w:themeFill="accent3" w:themeFillTint="33"/>
      </w:tcPr>
    </w:tblStylePr>
    <w:tblStylePr w:type="band1Horz">
      <w:tblPr/>
      <w:tcPr>
        <w:shd w:val="clear" w:color="auto" w:fill="E8F4F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locked/>
    <w:rsid w:val="004774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DE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DE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4CD" w:themeFill="accent4" w:themeFillTint="33"/>
      </w:tcPr>
    </w:tblStylePr>
    <w:tblStylePr w:type="band1Horz">
      <w:tblPr/>
      <w:tcPr>
        <w:shd w:val="clear" w:color="auto" w:fill="FEF4C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locked/>
    <w:rsid w:val="004774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0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0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E1" w:themeFill="accent5" w:themeFillTint="33"/>
      </w:tcPr>
    </w:tblStylePr>
    <w:tblStylePr w:type="band1Horz">
      <w:tblPr/>
      <w:tcPr>
        <w:shd w:val="clear" w:color="auto" w:fill="FDFAE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locked/>
    <w:rsid w:val="004774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CCD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CCD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F0" w:themeFill="accent6" w:themeFillTint="33"/>
      </w:tcPr>
    </w:tblStylePr>
    <w:tblStylePr w:type="band1Horz">
      <w:tblPr/>
      <w:tcPr>
        <w:shd w:val="clear" w:color="auto" w:fill="EDEDF0" w:themeFill="accent6" w:themeFillTint="33"/>
      </w:tcPr>
    </w:tblStylePr>
  </w:style>
  <w:style w:type="table" w:styleId="ListTable6Colorful-Accent6">
    <w:name w:val="List Table 6 Colorful Accent 6"/>
    <w:basedOn w:val="TableNormal"/>
    <w:uiPriority w:val="51"/>
    <w:locked/>
    <w:rsid w:val="00477479"/>
    <w:pPr>
      <w:spacing w:after="0" w:line="240" w:lineRule="auto"/>
    </w:pPr>
    <w:rPr>
      <w:color w:val="787B90" w:themeColor="accent6" w:themeShade="BF"/>
    </w:rPr>
    <w:tblPr>
      <w:tblStyleRowBandSize w:val="1"/>
      <w:tblStyleColBandSize w:val="1"/>
      <w:tblBorders>
        <w:top w:val="single" w:sz="4" w:space="0" w:color="A9ABB8" w:themeColor="accent6"/>
        <w:bottom w:val="single" w:sz="4" w:space="0" w:color="A9ABB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9ABB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9ABB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F0" w:themeFill="accent6" w:themeFillTint="33"/>
      </w:tcPr>
    </w:tblStylePr>
    <w:tblStylePr w:type="band1Horz">
      <w:tblPr/>
      <w:tcPr>
        <w:shd w:val="clear" w:color="auto" w:fill="EDEDF0" w:themeFill="accent6" w:themeFillTint="33"/>
      </w:tcPr>
    </w:tblStylePr>
  </w:style>
  <w:style w:type="table" w:styleId="TableGridLight">
    <w:name w:val="Grid Table Light"/>
    <w:basedOn w:val="TableNormal"/>
    <w:uiPriority w:val="40"/>
    <w:rsid w:val="0047747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ListBullet3a">
    <w:name w:val="List Bullet 3a"/>
    <w:basedOn w:val="Normal"/>
    <w:uiPriority w:val="29"/>
    <w:semiHidden/>
    <w:qFormat/>
    <w:rsid w:val="00477479"/>
    <w:pPr>
      <w:numPr>
        <w:numId w:val="8"/>
      </w:numPr>
      <w:spacing w:after="80" w:line="240" w:lineRule="auto"/>
      <w:contextualSpacing/>
    </w:pPr>
  </w:style>
  <w:style w:type="paragraph" w:customStyle="1" w:styleId="ListBullet2a">
    <w:name w:val="List Bullet 2a"/>
    <w:basedOn w:val="Normal"/>
    <w:uiPriority w:val="29"/>
    <w:semiHidden/>
    <w:qFormat/>
    <w:rsid w:val="00477479"/>
    <w:pPr>
      <w:numPr>
        <w:numId w:val="5"/>
      </w:numPr>
      <w:spacing w:after="80" w:line="240" w:lineRule="auto"/>
      <w:contextualSpacing/>
    </w:pPr>
  </w:style>
  <w:style w:type="paragraph" w:customStyle="1" w:styleId="ListBullet1a">
    <w:name w:val="List Bullet 1a"/>
    <w:basedOn w:val="Normal"/>
    <w:uiPriority w:val="29"/>
    <w:semiHidden/>
    <w:qFormat/>
    <w:rsid w:val="00477479"/>
    <w:pPr>
      <w:numPr>
        <w:numId w:val="2"/>
      </w:numPr>
      <w:spacing w:after="80" w:line="240" w:lineRule="auto"/>
      <w:contextualSpacing/>
    </w:pPr>
  </w:style>
  <w:style w:type="paragraph" w:customStyle="1" w:styleId="ListBullet1b">
    <w:name w:val="List Bullet 1b"/>
    <w:basedOn w:val="Normal"/>
    <w:uiPriority w:val="30"/>
    <w:semiHidden/>
    <w:qFormat/>
    <w:rsid w:val="00477479"/>
    <w:pPr>
      <w:numPr>
        <w:numId w:val="3"/>
      </w:numPr>
      <w:spacing w:after="80" w:line="240" w:lineRule="auto"/>
      <w:contextualSpacing/>
    </w:pPr>
  </w:style>
  <w:style w:type="paragraph" w:customStyle="1" w:styleId="ListBullet2b">
    <w:name w:val="List Bullet 2b"/>
    <w:basedOn w:val="Normal"/>
    <w:uiPriority w:val="30"/>
    <w:semiHidden/>
    <w:qFormat/>
    <w:rsid w:val="00477479"/>
    <w:pPr>
      <w:numPr>
        <w:numId w:val="6"/>
      </w:numPr>
      <w:spacing w:after="80" w:line="240" w:lineRule="auto"/>
      <w:contextualSpacing/>
    </w:pPr>
  </w:style>
  <w:style w:type="paragraph" w:customStyle="1" w:styleId="ListBullet3b">
    <w:name w:val="List Bullet 3b"/>
    <w:basedOn w:val="Normal"/>
    <w:uiPriority w:val="30"/>
    <w:semiHidden/>
    <w:qFormat/>
    <w:rsid w:val="00477479"/>
    <w:pPr>
      <w:numPr>
        <w:numId w:val="9"/>
      </w:numPr>
      <w:spacing w:after="80" w:line="240" w:lineRule="auto"/>
      <w:contextualSpacing/>
    </w:pPr>
  </w:style>
  <w:style w:type="table" w:customStyle="1" w:styleId="bordersoff-tight-banded">
    <w:name w:val="borders off - tight - banded"/>
    <w:basedOn w:val="ListTable1Light-Accent3"/>
    <w:uiPriority w:val="99"/>
    <w:rsid w:val="00477479"/>
    <w:pPr>
      <w:jc w:val="center"/>
    </w:pPr>
    <w:tblPr>
      <w:jc w:val="center"/>
    </w:tblPr>
    <w:trPr>
      <w:jc w:val="center"/>
    </w:trPr>
    <w:tcPr>
      <w:vAlign w:val="center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B3660" w:themeFill="accent1"/>
      </w:tcPr>
    </w:tblStylePr>
    <w:tblStylePr w:type="lastRow">
      <w:rPr>
        <w:b/>
        <w:bCs/>
      </w:rPr>
      <w:tblPr/>
      <w:tcPr>
        <w:tcBorders>
          <w:top w:val="single" w:sz="4" w:space="0" w:color="BCE0F8" w:themeColor="accent3" w:themeTint="99"/>
        </w:tcBorders>
      </w:tcPr>
    </w:tblStylePr>
    <w:tblStylePr w:type="firstCol">
      <w:rPr>
        <w:b/>
        <w:bCs/>
      </w:rPr>
      <w:tblPr/>
      <w:tcPr>
        <w:shd w:val="clear" w:color="auto" w:fill="1B3660" w:themeFill="accen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8F4FC" w:themeFill="accent3" w:themeFillTint="33"/>
      </w:tcPr>
    </w:tblStylePr>
    <w:tblStylePr w:type="band1Horz">
      <w:tblPr/>
      <w:tcPr>
        <w:shd w:val="clear" w:color="auto" w:fill="E8F4FC" w:themeFill="accent3" w:themeFillTint="33"/>
      </w:tcPr>
    </w:tblStylePr>
  </w:style>
  <w:style w:type="table" w:customStyle="1" w:styleId="borderson-tight-banded">
    <w:name w:val="borders on - tight - banded"/>
    <w:basedOn w:val="bordersoff-tight-banded"/>
    <w:uiPriority w:val="99"/>
    <w:rsid w:val="00477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1B3660" w:themeFill="accent1"/>
      </w:tcPr>
    </w:tblStylePr>
    <w:tblStylePr w:type="lastRow">
      <w:rPr>
        <w:b/>
        <w:bCs/>
      </w:rPr>
      <w:tblPr/>
      <w:tcPr>
        <w:tcBorders>
          <w:top w:val="single" w:sz="4" w:space="0" w:color="BCE0F8" w:themeColor="accent3" w:themeTint="99"/>
        </w:tcBorders>
      </w:tcPr>
    </w:tblStylePr>
    <w:tblStylePr w:type="firstCol">
      <w:rPr>
        <w:b/>
        <w:bCs/>
      </w:rPr>
      <w:tblPr/>
      <w:tcPr>
        <w:shd w:val="clear" w:color="auto" w:fill="1B3660" w:themeFill="accen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8F4FC" w:themeFill="accent3" w:themeFillTint="33"/>
      </w:tcPr>
    </w:tblStylePr>
    <w:tblStylePr w:type="band1Horz">
      <w:tblPr/>
      <w:tcPr>
        <w:shd w:val="clear" w:color="auto" w:fill="E8F4FC" w:themeFill="accent3" w:themeFillTint="33"/>
      </w:tcPr>
    </w:tblStylePr>
  </w:style>
  <w:style w:type="table" w:customStyle="1" w:styleId="borderson-expanded-banded">
    <w:name w:val="borders on - expanded - banded"/>
    <w:basedOn w:val="borderson-tight-banded"/>
    <w:uiPriority w:val="99"/>
    <w:rsid w:val="00477479"/>
    <w:pPr>
      <w:spacing w:before="120" w:after="120"/>
    </w:pPr>
    <w:tblPr/>
    <w:tblStylePr w:type="firstRow">
      <w:rPr>
        <w:b/>
        <w:bCs/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1B3660" w:themeFill="accent1"/>
      </w:tcPr>
    </w:tblStylePr>
    <w:tblStylePr w:type="lastRow">
      <w:rPr>
        <w:b/>
        <w:bCs/>
      </w:rPr>
      <w:tblPr/>
      <w:tcPr>
        <w:tcBorders>
          <w:top w:val="single" w:sz="4" w:space="0" w:color="BCE0F8" w:themeColor="accent3" w:themeTint="99"/>
        </w:tcBorders>
      </w:tcPr>
    </w:tblStylePr>
    <w:tblStylePr w:type="firstCol">
      <w:rPr>
        <w:b/>
        <w:bCs/>
      </w:rPr>
      <w:tblPr/>
      <w:tcPr>
        <w:shd w:val="clear" w:color="auto" w:fill="1B3660" w:themeFill="accen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8F4FC" w:themeFill="accent3" w:themeFillTint="33"/>
      </w:tcPr>
    </w:tblStylePr>
    <w:tblStylePr w:type="band1Horz">
      <w:tblPr/>
      <w:tcPr>
        <w:shd w:val="clear" w:color="auto" w:fill="E8F4FC" w:themeFill="accent3" w:themeFillTint="33"/>
      </w:tcPr>
    </w:tblStylePr>
  </w:style>
  <w:style w:type="table" w:customStyle="1" w:styleId="FM3Normal">
    <w:name w:val="FM3 Normal"/>
    <w:basedOn w:val="TableNormal"/>
    <w:uiPriority w:val="99"/>
    <w:rsid w:val="00477479"/>
    <w:tblPr/>
    <w:tblStylePr w:type="firstCol">
      <w:rPr>
        <w:b/>
      </w:rPr>
    </w:tblStylePr>
  </w:style>
  <w:style w:type="paragraph" w:customStyle="1" w:styleId="Outline1">
    <w:name w:val="Outline 1"/>
    <w:basedOn w:val="ListParagraph"/>
    <w:uiPriority w:val="41"/>
    <w:qFormat/>
    <w:rsid w:val="00477479"/>
    <w:pPr>
      <w:numPr>
        <w:numId w:val="17"/>
      </w:numPr>
      <w:spacing w:after="120"/>
      <w:contextualSpacing w:val="0"/>
    </w:pPr>
  </w:style>
  <w:style w:type="paragraph" w:customStyle="1" w:styleId="Outline2">
    <w:name w:val="Outline 2"/>
    <w:basedOn w:val="ListParagraph"/>
    <w:uiPriority w:val="41"/>
    <w:qFormat/>
    <w:rsid w:val="00477479"/>
    <w:pPr>
      <w:numPr>
        <w:ilvl w:val="1"/>
        <w:numId w:val="17"/>
      </w:numPr>
      <w:spacing w:after="120"/>
      <w:contextualSpacing w:val="0"/>
    </w:pPr>
  </w:style>
  <w:style w:type="paragraph" w:customStyle="1" w:styleId="Outline3">
    <w:name w:val="Outline 3"/>
    <w:basedOn w:val="ListParagraph"/>
    <w:uiPriority w:val="41"/>
    <w:qFormat/>
    <w:rsid w:val="00477479"/>
    <w:pPr>
      <w:numPr>
        <w:ilvl w:val="2"/>
        <w:numId w:val="17"/>
      </w:numPr>
      <w:spacing w:after="120"/>
      <w:contextualSpacing w:val="0"/>
    </w:pPr>
  </w:style>
  <w:style w:type="paragraph" w:customStyle="1" w:styleId="Outline4">
    <w:name w:val="Outline 4"/>
    <w:basedOn w:val="ListParagraph"/>
    <w:uiPriority w:val="41"/>
    <w:qFormat/>
    <w:rsid w:val="00477479"/>
    <w:pPr>
      <w:numPr>
        <w:ilvl w:val="3"/>
        <w:numId w:val="17"/>
      </w:numPr>
      <w:spacing w:after="120"/>
      <w:contextualSpacing w:val="0"/>
    </w:pPr>
  </w:style>
  <w:style w:type="paragraph" w:customStyle="1" w:styleId="Outline5">
    <w:name w:val="Outline 5"/>
    <w:basedOn w:val="ListParagraph"/>
    <w:uiPriority w:val="41"/>
    <w:qFormat/>
    <w:rsid w:val="00477479"/>
    <w:pPr>
      <w:numPr>
        <w:ilvl w:val="4"/>
        <w:numId w:val="17"/>
      </w:numPr>
      <w:spacing w:after="120"/>
      <w:contextualSpacing w:val="0"/>
    </w:pPr>
  </w:style>
  <w:style w:type="paragraph" w:customStyle="1" w:styleId="Outline6">
    <w:name w:val="Outline 6"/>
    <w:basedOn w:val="ListParagraph"/>
    <w:uiPriority w:val="41"/>
    <w:qFormat/>
    <w:rsid w:val="00477479"/>
    <w:pPr>
      <w:numPr>
        <w:ilvl w:val="5"/>
        <w:numId w:val="17"/>
      </w:numPr>
      <w:spacing w:after="120"/>
      <w:contextualSpacing w:val="0"/>
    </w:pPr>
  </w:style>
  <w:style w:type="paragraph" w:customStyle="1" w:styleId="Outline7">
    <w:name w:val="Outline 7"/>
    <w:basedOn w:val="ListParagraph"/>
    <w:uiPriority w:val="41"/>
    <w:qFormat/>
    <w:rsid w:val="00477479"/>
    <w:pPr>
      <w:numPr>
        <w:ilvl w:val="6"/>
        <w:numId w:val="17"/>
      </w:numPr>
      <w:spacing w:after="120"/>
      <w:contextualSpacing w:val="0"/>
    </w:pPr>
  </w:style>
  <w:style w:type="paragraph" w:customStyle="1" w:styleId="Outline8">
    <w:name w:val="Outline 8"/>
    <w:basedOn w:val="ListParagraph"/>
    <w:uiPriority w:val="41"/>
    <w:qFormat/>
    <w:rsid w:val="00477479"/>
    <w:pPr>
      <w:numPr>
        <w:ilvl w:val="7"/>
        <w:numId w:val="17"/>
      </w:numPr>
      <w:spacing w:after="120"/>
      <w:contextualSpacing w:val="0"/>
    </w:pPr>
  </w:style>
  <w:style w:type="paragraph" w:customStyle="1" w:styleId="Outline9">
    <w:name w:val="Outline 9"/>
    <w:basedOn w:val="ListParagraph"/>
    <w:uiPriority w:val="41"/>
    <w:qFormat/>
    <w:rsid w:val="00477479"/>
    <w:pPr>
      <w:numPr>
        <w:ilvl w:val="8"/>
        <w:numId w:val="17"/>
      </w:numPr>
      <w:spacing w:after="120"/>
      <w:contextualSpacing w:val="0"/>
    </w:pPr>
  </w:style>
  <w:style w:type="paragraph" w:customStyle="1" w:styleId="NormalCenter">
    <w:name w:val="Normal Center"/>
    <w:basedOn w:val="Normal"/>
    <w:uiPriority w:val="4"/>
    <w:qFormat/>
    <w:rsid w:val="00477479"/>
    <w:pPr>
      <w:jc w:val="center"/>
    </w:pPr>
    <w:rPr>
      <w:bCs/>
    </w:rPr>
  </w:style>
  <w:style w:type="paragraph" w:customStyle="1" w:styleId="NormalCenterSS">
    <w:name w:val="Normal Center SS"/>
    <w:basedOn w:val="NormalCenter"/>
    <w:uiPriority w:val="4"/>
    <w:qFormat/>
    <w:rsid w:val="00477479"/>
    <w:pPr>
      <w:spacing w:after="0"/>
    </w:pPr>
    <w:rPr>
      <w:bCs w:val="0"/>
    </w:rPr>
  </w:style>
  <w:style w:type="paragraph" w:customStyle="1" w:styleId="ResumeSpacer">
    <w:name w:val="Resume Spacer"/>
    <w:basedOn w:val="Normal"/>
    <w:uiPriority w:val="99"/>
    <w:qFormat/>
    <w:rsid w:val="00477479"/>
    <w:pPr>
      <w:spacing w:after="0" w:line="240" w:lineRule="auto"/>
    </w:pPr>
    <w:rPr>
      <w:sz w:val="14"/>
      <w:szCs w:val="2"/>
    </w:rPr>
  </w:style>
  <w:style w:type="paragraph" w:customStyle="1" w:styleId="CoverContact">
    <w:name w:val="Cover_Contact"/>
    <w:basedOn w:val="Normal"/>
    <w:uiPriority w:val="99"/>
    <w:qFormat/>
    <w:rsid w:val="00477479"/>
    <w:pPr>
      <w:spacing w:after="0" w:line="240" w:lineRule="auto"/>
      <w:ind w:left="288"/>
      <w:jc w:val="center"/>
    </w:pPr>
    <w:rPr>
      <w:color w:val="FFFFFF" w:themeColor="background1"/>
      <w:sz w:val="32"/>
    </w:rPr>
  </w:style>
  <w:style w:type="paragraph" w:customStyle="1" w:styleId="CoverNumberDate">
    <w:name w:val="Cover_Number + Date"/>
    <w:basedOn w:val="Normal"/>
    <w:uiPriority w:val="99"/>
    <w:qFormat/>
    <w:rsid w:val="00477479"/>
    <w:pPr>
      <w:spacing w:after="0" w:line="240" w:lineRule="auto"/>
      <w:ind w:right="144"/>
      <w:jc w:val="right"/>
    </w:pPr>
    <w:rPr>
      <w:color w:val="1B3660" w:themeColor="accent1"/>
      <w:spacing w:val="20"/>
      <w:sz w:val="28"/>
      <w:szCs w:val="26"/>
    </w:rPr>
  </w:style>
  <w:style w:type="paragraph" w:customStyle="1" w:styleId="CoverContact2">
    <w:name w:val="Cover Contact 2"/>
    <w:basedOn w:val="CoverContact"/>
    <w:uiPriority w:val="99"/>
    <w:qFormat/>
    <w:rsid w:val="00477479"/>
    <w:pPr>
      <w:ind w:left="0" w:right="216"/>
    </w:pPr>
    <w:rPr>
      <w:color w:val="1B3660" w:themeColor="accent1"/>
      <w:sz w:val="36"/>
    </w:rPr>
  </w:style>
  <w:style w:type="paragraph" w:customStyle="1" w:styleId="TitleWhite">
    <w:name w:val="Title White"/>
    <w:basedOn w:val="Title"/>
    <w:uiPriority w:val="99"/>
    <w:qFormat/>
    <w:rsid w:val="00477479"/>
    <w:rPr>
      <w:color w:val="FFFFFF" w:themeColor="background1"/>
    </w:rPr>
  </w:style>
  <w:style w:type="paragraph" w:customStyle="1" w:styleId="SubtitleWhite">
    <w:name w:val="Subtitle White"/>
    <w:basedOn w:val="Subtitle"/>
    <w:uiPriority w:val="99"/>
    <w:qFormat/>
    <w:rsid w:val="00477479"/>
    <w:rPr>
      <w:color w:val="FFFFFF" w:themeColor="background1"/>
    </w:rPr>
  </w:style>
  <w:style w:type="table" w:customStyle="1" w:styleId="bordersoff-expanded-banded">
    <w:name w:val="borders off - expanded - banded"/>
    <w:basedOn w:val="bordersoff-tight-banded"/>
    <w:uiPriority w:val="99"/>
    <w:rsid w:val="00477479"/>
    <w:pPr>
      <w:spacing w:before="120" w:after="120"/>
    </w:pPr>
    <w:tblPr/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B3660" w:themeFill="accent1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shd w:val="clear" w:color="auto" w:fill="1B3660" w:themeFill="accen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8F4FC" w:themeFill="accent3" w:themeFillTint="33"/>
      </w:tcPr>
    </w:tblStylePr>
    <w:tblStylePr w:type="band1Horz">
      <w:tblPr/>
      <w:tcPr>
        <w:shd w:val="clear" w:color="auto" w:fill="E8F4FC" w:themeFill="accent3" w:themeFillTint="33"/>
      </w:tcPr>
    </w:tblStylePr>
  </w:style>
  <w:style w:type="paragraph" w:customStyle="1" w:styleId="Heading1noTOC">
    <w:name w:val="Heading 1 (no TOC)"/>
    <w:basedOn w:val="Heading1"/>
    <w:next w:val="Normal"/>
    <w:uiPriority w:val="7"/>
    <w:qFormat/>
    <w:rsid w:val="00477479"/>
    <w:pPr>
      <w:numPr>
        <w:numId w:val="0"/>
      </w:numPr>
      <w:outlineLvl w:val="9"/>
    </w:pPr>
  </w:style>
  <w:style w:type="paragraph" w:customStyle="1" w:styleId="Heading2noTOC">
    <w:name w:val="Heading 2 (no TOC)"/>
    <w:basedOn w:val="Heading2"/>
    <w:next w:val="Normal"/>
    <w:uiPriority w:val="7"/>
    <w:qFormat/>
    <w:rsid w:val="00477479"/>
    <w:pPr>
      <w:numPr>
        <w:ilvl w:val="0"/>
        <w:numId w:val="0"/>
      </w:numPr>
      <w:outlineLvl w:val="9"/>
    </w:pPr>
  </w:style>
  <w:style w:type="paragraph" w:customStyle="1" w:styleId="Heading3noTOC">
    <w:name w:val="Heading 3 (no TOC)"/>
    <w:basedOn w:val="Heading3"/>
    <w:next w:val="Normal"/>
    <w:uiPriority w:val="7"/>
    <w:qFormat/>
    <w:rsid w:val="00477479"/>
    <w:pPr>
      <w:numPr>
        <w:ilvl w:val="0"/>
        <w:numId w:val="0"/>
      </w:numPr>
      <w:outlineLvl w:val="9"/>
    </w:pPr>
  </w:style>
  <w:style w:type="paragraph" w:customStyle="1" w:styleId="Heading4noTOC">
    <w:name w:val="Heading 4 (no TOC)"/>
    <w:basedOn w:val="Heading4"/>
    <w:next w:val="Normal"/>
    <w:uiPriority w:val="7"/>
    <w:qFormat/>
    <w:rsid w:val="00477479"/>
    <w:pPr>
      <w:numPr>
        <w:ilvl w:val="0"/>
        <w:numId w:val="0"/>
      </w:numPr>
      <w:outlineLvl w:val="9"/>
    </w:pPr>
  </w:style>
  <w:style w:type="paragraph" w:customStyle="1" w:styleId="Heading5noTOC">
    <w:name w:val="Heading 5 (no TOC)"/>
    <w:basedOn w:val="Heading5"/>
    <w:next w:val="Normal"/>
    <w:uiPriority w:val="7"/>
    <w:qFormat/>
    <w:rsid w:val="00477479"/>
    <w:pPr>
      <w:numPr>
        <w:ilvl w:val="0"/>
        <w:numId w:val="0"/>
      </w:numPr>
      <w:outlineLvl w:val="9"/>
    </w:pPr>
  </w:style>
  <w:style w:type="paragraph" w:customStyle="1" w:styleId="NormalLeft">
    <w:name w:val="Normal Left"/>
    <w:basedOn w:val="Normal"/>
    <w:uiPriority w:val="3"/>
    <w:qFormat/>
    <w:rsid w:val="00477479"/>
    <w:pPr>
      <w:jc w:val="left"/>
    </w:pPr>
  </w:style>
  <w:style w:type="paragraph" w:customStyle="1" w:styleId="NormalLeftSS">
    <w:name w:val="Normal Left SS"/>
    <w:basedOn w:val="Normal"/>
    <w:uiPriority w:val="3"/>
    <w:qFormat/>
    <w:rsid w:val="00477479"/>
    <w:pPr>
      <w:spacing w:after="0"/>
      <w:jc w:val="left"/>
    </w:pPr>
  </w:style>
  <w:style w:type="paragraph" w:customStyle="1" w:styleId="NormalSS">
    <w:name w:val="Normal SS"/>
    <w:basedOn w:val="NormalLeftSS"/>
    <w:uiPriority w:val="2"/>
    <w:qFormat/>
    <w:rsid w:val="00477479"/>
    <w:pPr>
      <w:jc w:val="both"/>
    </w:pPr>
  </w:style>
  <w:style w:type="character" w:customStyle="1" w:styleId="BoldUnderlineItalic">
    <w:name w:val="Bold+Underline+Italic"/>
    <w:basedOn w:val="UnderlineItalic"/>
    <w:uiPriority w:val="12"/>
    <w:qFormat/>
    <w:rsid w:val="00477479"/>
    <w:rPr>
      <w:b/>
      <w:i/>
      <w:noProof/>
      <w:u w:val="single"/>
    </w:rPr>
  </w:style>
  <w:style w:type="character" w:customStyle="1" w:styleId="AllCaps">
    <w:name w:val="All Caps"/>
    <w:basedOn w:val="DefaultParagraphFont"/>
    <w:uiPriority w:val="13"/>
    <w:qFormat/>
    <w:rsid w:val="00477479"/>
    <w:rPr>
      <w:caps/>
      <w:noProof/>
    </w:rPr>
  </w:style>
  <w:style w:type="character" w:customStyle="1" w:styleId="RemoveCharacterStyle">
    <w:name w:val="Remove Character Style"/>
    <w:qFormat/>
    <w:rsid w:val="00477479"/>
    <w:rPr>
      <w:color w:val="auto"/>
    </w:rPr>
  </w:style>
  <w:style w:type="paragraph" w:styleId="Quote">
    <w:name w:val="Quote"/>
    <w:basedOn w:val="Normal"/>
    <w:next w:val="Normal"/>
    <w:link w:val="QuoteChar"/>
    <w:uiPriority w:val="20"/>
    <w:rsid w:val="0047747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0"/>
    <w:rsid w:val="00EA086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20"/>
    <w:rsid w:val="00477479"/>
    <w:pPr>
      <w:pBdr>
        <w:top w:val="single" w:sz="4" w:space="10" w:color="1B3660" w:themeColor="accent1"/>
        <w:bottom w:val="single" w:sz="4" w:space="10" w:color="1B3660" w:themeColor="accent1"/>
      </w:pBdr>
      <w:spacing w:before="360" w:after="360"/>
      <w:ind w:left="864" w:right="864"/>
      <w:jc w:val="center"/>
    </w:pPr>
    <w:rPr>
      <w:i/>
      <w:iCs/>
      <w:color w:val="1B3660" w:themeColor="accent1"/>
    </w:rPr>
  </w:style>
  <w:style w:type="character" w:customStyle="1" w:styleId="IntenseQuoteChar">
    <w:name w:val="Intense Quote Char"/>
    <w:basedOn w:val="DefaultParagraphFont"/>
    <w:link w:val="IntenseQuote"/>
    <w:uiPriority w:val="20"/>
    <w:rsid w:val="00EA0862"/>
    <w:rPr>
      <w:i/>
      <w:iCs/>
      <w:color w:val="1B3660" w:themeColor="accent1"/>
    </w:rPr>
  </w:style>
  <w:style w:type="character" w:customStyle="1" w:styleId="UnderlineItalic">
    <w:name w:val="Underline+Italic"/>
    <w:basedOn w:val="DefaultParagraphFont"/>
    <w:uiPriority w:val="12"/>
    <w:qFormat/>
    <w:rsid w:val="00477479"/>
    <w:rPr>
      <w:i/>
      <w:noProof/>
      <w:u w:val="single"/>
    </w:rPr>
  </w:style>
  <w:style w:type="character" w:customStyle="1" w:styleId="HighlightYellow">
    <w:name w:val="Highlight Yellow"/>
    <w:uiPriority w:val="15"/>
    <w:qFormat/>
    <w:rsid w:val="00477479"/>
    <w:rPr>
      <w:bdr w:val="none" w:sz="0" w:space="0" w:color="auto"/>
      <w:shd w:val="solid" w:color="FFFF00" w:fill="FFFF00"/>
    </w:rPr>
  </w:style>
  <w:style w:type="paragraph" w:customStyle="1" w:styleId="NormalRight">
    <w:name w:val="Normal Right"/>
    <w:basedOn w:val="Normal"/>
    <w:uiPriority w:val="5"/>
    <w:qFormat/>
    <w:rsid w:val="00477479"/>
    <w:pPr>
      <w:jc w:val="right"/>
    </w:pPr>
    <w:rPr>
      <w:noProof/>
    </w:rPr>
  </w:style>
  <w:style w:type="paragraph" w:customStyle="1" w:styleId="NormalRightSS">
    <w:name w:val="Normal Right SS"/>
    <w:basedOn w:val="NormalLeftSS"/>
    <w:uiPriority w:val="5"/>
    <w:qFormat/>
    <w:rsid w:val="00477479"/>
    <w:pPr>
      <w:jc w:val="right"/>
    </w:pPr>
    <w:rPr>
      <w:noProof/>
    </w:rPr>
  </w:style>
  <w:style w:type="character" w:customStyle="1" w:styleId="AppendicesXChar">
    <w:name w:val="Appendices X Char"/>
    <w:basedOn w:val="Heading1Char"/>
    <w:link w:val="AppendicesX"/>
    <w:uiPriority w:val="99"/>
    <w:semiHidden/>
    <w:rsid w:val="000363D2"/>
    <w:rPr>
      <w:rFonts w:asciiTheme="majorHAnsi" w:eastAsiaTheme="majorEastAsia" w:hAnsiTheme="majorHAnsi" w:cstheme="majorBidi"/>
      <w:b/>
      <w:bCs/>
      <w:smallCaps/>
      <w:color w:val="1B3660" w:themeColor="accent1"/>
      <w:sz w:val="40"/>
      <w:szCs w:val="28"/>
    </w:rPr>
  </w:style>
  <w:style w:type="character" w:customStyle="1" w:styleId="RedText">
    <w:name w:val="Red Text"/>
    <w:basedOn w:val="DefaultParagraphFont"/>
    <w:uiPriority w:val="16"/>
    <w:qFormat/>
    <w:rsid w:val="00AB018C"/>
    <w:rPr>
      <w:color w:val="FF0000"/>
      <w:u w:val="none"/>
    </w:rPr>
  </w:style>
  <w:style w:type="character" w:customStyle="1" w:styleId="RemoveHighlightYellow">
    <w:name w:val="Remove Highlight Yellow"/>
    <w:basedOn w:val="HighlightYellow"/>
    <w:uiPriority w:val="15"/>
    <w:qFormat/>
    <w:rsid w:val="00477479"/>
    <w:rPr>
      <w:bdr w:val="none" w:sz="0" w:space="0" w:color="auto"/>
      <w:shd w:val="clear" w:color="auto" w:fill="auto"/>
    </w:rPr>
  </w:style>
  <w:style w:type="character" w:customStyle="1" w:styleId="SmallCaps">
    <w:name w:val="Small Caps"/>
    <w:basedOn w:val="DefaultParagraphFont"/>
    <w:uiPriority w:val="13"/>
    <w:qFormat/>
    <w:rsid w:val="00477479"/>
    <w:rPr>
      <w:smallCaps/>
      <w:noProof/>
    </w:rPr>
  </w:style>
  <w:style w:type="character" w:customStyle="1" w:styleId="Bold">
    <w:name w:val="Bold"/>
    <w:basedOn w:val="DefaultParagraphFont"/>
    <w:uiPriority w:val="9"/>
    <w:qFormat/>
    <w:rsid w:val="00B262CF"/>
    <w:rPr>
      <w:b/>
    </w:rPr>
  </w:style>
  <w:style w:type="character" w:customStyle="1" w:styleId="Underline">
    <w:name w:val="Underline"/>
    <w:uiPriority w:val="9"/>
    <w:qFormat/>
    <w:rsid w:val="00B262CF"/>
    <w:rPr>
      <w:u w:val="single"/>
    </w:rPr>
  </w:style>
  <w:style w:type="character" w:customStyle="1" w:styleId="Italic">
    <w:name w:val="Italic"/>
    <w:basedOn w:val="DefaultParagraphFont"/>
    <w:uiPriority w:val="10"/>
    <w:qFormat/>
    <w:rsid w:val="00A73C6E"/>
    <w:rPr>
      <w:i/>
    </w:rPr>
  </w:style>
  <w:style w:type="character" w:customStyle="1" w:styleId="BoldItalic">
    <w:name w:val="Bold+Italic"/>
    <w:basedOn w:val="Italic"/>
    <w:uiPriority w:val="11"/>
    <w:qFormat/>
    <w:rsid w:val="00A73C6E"/>
    <w:rPr>
      <w:b/>
      <w:i/>
    </w:rPr>
  </w:style>
  <w:style w:type="character" w:customStyle="1" w:styleId="BoldUnderline">
    <w:name w:val="Bold+Underline"/>
    <w:basedOn w:val="BoldItalic"/>
    <w:uiPriority w:val="11"/>
    <w:qFormat/>
    <w:rsid w:val="00A73C6E"/>
    <w:rPr>
      <w:b/>
      <w:i w:val="0"/>
      <w:u w:val="single"/>
    </w:rPr>
  </w:style>
  <w:style w:type="table" w:customStyle="1" w:styleId="TableGrid1">
    <w:name w:val="Table Grid1"/>
    <w:basedOn w:val="TableNormal"/>
    <w:next w:val="TableGrid"/>
    <w:uiPriority w:val="59"/>
    <w:locked/>
    <w:rsid w:val="000B2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DividerLine">
    <w:name w:val="Memo Divider Line"/>
    <w:basedOn w:val="Normal"/>
    <w:uiPriority w:val="99"/>
    <w:qFormat/>
    <w:rsid w:val="000B22ED"/>
    <w:pPr>
      <w:pBdr>
        <w:bottom w:val="thickThinSmallGap" w:sz="24" w:space="1" w:color="1B3660" w:themeColor="accent1"/>
      </w:pBdr>
      <w:spacing w:after="300"/>
    </w:pPr>
    <w:rPr>
      <w:sz w:val="10"/>
      <w:szCs w:val="10"/>
    </w:rPr>
  </w:style>
  <w:style w:type="paragraph" w:styleId="Revision">
    <w:name w:val="Revision"/>
    <w:hidden/>
    <w:uiPriority w:val="99"/>
    <w:semiHidden/>
    <w:rsid w:val="00B67D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3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55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yaGutierrez\FM3%20Research%20Dropbox\FM3_Library\Templates\Microsoft%20Office%20Templates\FM3%20Basic%20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7C827F7BB2479CBA28DA3EED51C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2C484-3942-45FF-8E02-18F855F7A085}"/>
      </w:docPartPr>
      <w:docPartBody>
        <w:p w:rsidR="009E658E" w:rsidRDefault="00B125B3">
          <w:pPr>
            <w:pStyle w:val="5E7C827F7BB2479CBA28DA3EED51CB39"/>
          </w:pPr>
          <w:r w:rsidRPr="005B5A3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B3"/>
    <w:rsid w:val="00007C26"/>
    <w:rsid w:val="00015F52"/>
    <w:rsid w:val="0004161C"/>
    <w:rsid w:val="000E2145"/>
    <w:rsid w:val="00143648"/>
    <w:rsid w:val="00153B81"/>
    <w:rsid w:val="0017433E"/>
    <w:rsid w:val="001F7F95"/>
    <w:rsid w:val="00244A2B"/>
    <w:rsid w:val="00377549"/>
    <w:rsid w:val="00421E8A"/>
    <w:rsid w:val="004507B9"/>
    <w:rsid w:val="0053355E"/>
    <w:rsid w:val="0059547A"/>
    <w:rsid w:val="00596F78"/>
    <w:rsid w:val="005A75EC"/>
    <w:rsid w:val="005C6EF7"/>
    <w:rsid w:val="005F3276"/>
    <w:rsid w:val="00724251"/>
    <w:rsid w:val="007943DC"/>
    <w:rsid w:val="007C3F8B"/>
    <w:rsid w:val="00832ABB"/>
    <w:rsid w:val="00843908"/>
    <w:rsid w:val="00844B84"/>
    <w:rsid w:val="00860D9E"/>
    <w:rsid w:val="00862E73"/>
    <w:rsid w:val="008C1C87"/>
    <w:rsid w:val="00967E6B"/>
    <w:rsid w:val="009D1EB7"/>
    <w:rsid w:val="009E658E"/>
    <w:rsid w:val="00A143FD"/>
    <w:rsid w:val="00A97BC1"/>
    <w:rsid w:val="00AE2D5D"/>
    <w:rsid w:val="00B125B3"/>
    <w:rsid w:val="00B7576C"/>
    <w:rsid w:val="00BF12C0"/>
    <w:rsid w:val="00C4192B"/>
    <w:rsid w:val="00CA13B3"/>
    <w:rsid w:val="00CA2844"/>
    <w:rsid w:val="00CC7756"/>
    <w:rsid w:val="00D4027B"/>
    <w:rsid w:val="00EC06F2"/>
    <w:rsid w:val="00EC0C95"/>
    <w:rsid w:val="00F17F9E"/>
    <w:rsid w:val="00F67D23"/>
    <w:rsid w:val="00FC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5E7C827F7BB2479CBA28DA3EED51CB39">
    <w:name w:val="5E7C827F7BB2479CBA28DA3EED51C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m3 ver 4">
  <a:themeElements>
    <a:clrScheme name="FM3 Colors 11-2017">
      <a:dk1>
        <a:srgbClr val="000000"/>
      </a:dk1>
      <a:lt1>
        <a:srgbClr val="FFFFFF"/>
      </a:lt1>
      <a:dk2>
        <a:srgbClr val="263240"/>
      </a:dk2>
      <a:lt2>
        <a:srgbClr val="E7E6E6"/>
      </a:lt2>
      <a:accent1>
        <a:srgbClr val="1B3660"/>
      </a:accent1>
      <a:accent2>
        <a:srgbClr val="2D9CCA"/>
      </a:accent2>
      <a:accent3>
        <a:srgbClr val="91CCF4"/>
      </a:accent3>
      <a:accent4>
        <a:srgbClr val="FDCA09"/>
      </a:accent4>
      <a:accent5>
        <a:srgbClr val="F6E66E"/>
      </a:accent5>
      <a:accent6>
        <a:srgbClr val="A9ABB8"/>
      </a:accent6>
      <a:hlink>
        <a:srgbClr val="2D9CCA"/>
      </a:hlink>
      <a:folHlink>
        <a:srgbClr val="2D9CC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2017-08-16T00:00:00</PublishDate>
  <Abstract/>
  <CompanyAddress/>
  <CompanyPhone/>
  <CompanyFax/>
  <CompanyEmail>michelleh@theproofpositive.com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27CE14-4C28-4387-BCD5-3DBB153B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FM3 Basic Memo.dotx</Template>
  <TotalTime>1</TotalTime>
  <Pages>2</Pages>
  <Words>382</Words>
  <Characters>2071</Characters>
  <Application>Microsoft Office Word</Application>
  <DocSecurity>0</DocSecurity>
  <Lines>50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Generic Subtitle</dc:subject>
  <dc:creator>FM3</dc:creator>
  <cp:lastModifiedBy>Kelvin Barrios</cp:lastModifiedBy>
  <cp:revision>2</cp:revision>
  <cp:lastPrinted>2018-07-12T02:14:00Z</cp:lastPrinted>
  <dcterms:created xsi:type="dcterms:W3CDTF">2025-10-31T19:10:00Z</dcterms:created>
  <dcterms:modified xsi:type="dcterms:W3CDTF">2025-10-31T19:10:00Z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6b4176ba-fd01-4f35-aa38-56001839bae1</vt:lpwstr>
  </property>
</Properties>
</file>